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121AF8" w14:textId="77777777" w:rsidR="0065737D" w:rsidRPr="009308BA" w:rsidRDefault="0065737D" w:rsidP="0065737D">
      <w:pPr>
        <w:jc w:val="center"/>
        <w:rPr>
          <w:rFonts w:ascii="Arial" w:hAnsi="Arial" w:cs="Arial"/>
          <w:iCs/>
          <w:color w:val="161515"/>
          <w:lang w:val="uk-UA"/>
        </w:rPr>
      </w:pPr>
      <w:bookmarkStart w:id="0" w:name="_Hlk237527255"/>
      <w:bookmarkStart w:id="1" w:name="_Hlk237527273"/>
      <w:r w:rsidRPr="009308BA">
        <w:rPr>
          <w:rFonts w:ascii="Arial" w:hAnsi="Arial" w:cs="Arial"/>
          <w:iCs/>
          <w:color w:val="161515"/>
          <w:lang w:val="uk-UA"/>
        </w:rPr>
        <w:t>Шановні пані та панове,</w:t>
      </w:r>
    </w:p>
    <w:p w14:paraId="75A188F6" w14:textId="7A1C50DF" w:rsidR="0065737D" w:rsidRPr="0017413E" w:rsidRDefault="0065737D" w:rsidP="0017413E">
      <w:pPr>
        <w:jc w:val="center"/>
        <w:rPr>
          <w:rFonts w:ascii="Arial" w:hAnsi="Arial" w:cs="Arial"/>
          <w:b/>
          <w:lang w:val="uk-UA"/>
        </w:rPr>
      </w:pPr>
      <w:r w:rsidRPr="009308BA">
        <w:rPr>
          <w:rFonts w:ascii="Arial" w:hAnsi="Arial" w:cs="Arial"/>
          <w:b/>
          <w:iCs/>
          <w:color w:val="161515"/>
          <w:lang w:val="uk-UA"/>
        </w:rPr>
        <w:t xml:space="preserve">Міжнародний благодійний фонд «Альянс громадського здоров’я» оголошує </w:t>
      </w:r>
      <w:r w:rsidR="00F24FFF" w:rsidRPr="009308BA">
        <w:rPr>
          <w:rFonts w:ascii="Arial" w:hAnsi="Arial" w:cs="Arial"/>
          <w:b/>
          <w:iCs/>
          <w:color w:val="161515"/>
          <w:lang w:val="uk-UA"/>
        </w:rPr>
        <w:t>тендер</w:t>
      </w:r>
      <w:r w:rsidRPr="009308BA">
        <w:rPr>
          <w:rFonts w:ascii="Arial" w:hAnsi="Arial" w:cs="Arial"/>
          <w:b/>
          <w:iCs/>
          <w:color w:val="161515"/>
          <w:lang w:val="uk-UA"/>
        </w:rPr>
        <w:t xml:space="preserve"> </w:t>
      </w:r>
      <w:r w:rsidR="00F24FFF" w:rsidRPr="009308BA">
        <w:rPr>
          <w:rFonts w:ascii="Arial" w:hAnsi="Arial" w:cs="Arial"/>
          <w:b/>
          <w:iCs/>
          <w:color w:val="161515"/>
          <w:lang w:val="uk-UA"/>
        </w:rPr>
        <w:t xml:space="preserve">на обрання </w:t>
      </w:r>
      <w:r w:rsidR="00A3510F" w:rsidRPr="009308BA">
        <w:rPr>
          <w:rFonts w:ascii="Arial" w:hAnsi="Arial" w:cs="Arial"/>
          <w:b/>
          <w:iCs/>
          <w:color w:val="161515"/>
          <w:lang w:val="uk-UA"/>
        </w:rPr>
        <w:t>постачальників</w:t>
      </w:r>
      <w:r w:rsidR="00F24FFF" w:rsidRPr="009308BA">
        <w:rPr>
          <w:rFonts w:ascii="Arial" w:hAnsi="Arial" w:cs="Arial"/>
          <w:b/>
          <w:iCs/>
          <w:color w:val="161515"/>
          <w:lang w:val="uk-UA"/>
        </w:rPr>
        <w:t xml:space="preserve"> </w:t>
      </w:r>
      <w:r w:rsidR="0017413E" w:rsidRPr="0094649F">
        <w:rPr>
          <w:rFonts w:ascii="Arial" w:hAnsi="Arial" w:cs="Arial"/>
          <w:b/>
          <w:lang w:val="uk-UA"/>
        </w:rPr>
        <w:t xml:space="preserve">дизельного палива для ТЗ та генератора, рідини </w:t>
      </w:r>
      <w:proofErr w:type="spellStart"/>
      <w:r w:rsidR="0017413E" w:rsidRPr="0094649F">
        <w:rPr>
          <w:rFonts w:ascii="Arial" w:hAnsi="Arial" w:cs="Arial"/>
          <w:b/>
          <w:lang w:val="uk-UA"/>
        </w:rPr>
        <w:t>AdBlue</w:t>
      </w:r>
      <w:proofErr w:type="spellEnd"/>
      <w:r w:rsidR="0017413E" w:rsidRPr="0094649F">
        <w:rPr>
          <w:rFonts w:ascii="Arial" w:hAnsi="Arial" w:cs="Arial"/>
          <w:b/>
          <w:lang w:val="uk-UA"/>
        </w:rPr>
        <w:t xml:space="preserve"> та </w:t>
      </w:r>
      <w:proofErr w:type="spellStart"/>
      <w:r w:rsidR="0017413E" w:rsidRPr="0094649F">
        <w:rPr>
          <w:rFonts w:ascii="Arial" w:hAnsi="Arial" w:cs="Arial"/>
          <w:b/>
          <w:lang w:val="uk-UA"/>
        </w:rPr>
        <w:t>омивача</w:t>
      </w:r>
      <w:proofErr w:type="spellEnd"/>
      <w:r w:rsidR="0017413E" w:rsidRPr="0094649F">
        <w:rPr>
          <w:rFonts w:ascii="Arial" w:hAnsi="Arial" w:cs="Arial"/>
          <w:b/>
          <w:lang w:val="uk-UA"/>
        </w:rPr>
        <w:t xml:space="preserve"> для лобового скла</w:t>
      </w:r>
      <w:r w:rsidRPr="009308BA">
        <w:rPr>
          <w:rFonts w:ascii="Arial" w:hAnsi="Arial" w:cs="Arial"/>
          <w:b/>
          <w:iCs/>
          <w:color w:val="161515"/>
          <w:lang w:val="uk-UA"/>
        </w:rPr>
        <w:t>.</w:t>
      </w:r>
    </w:p>
    <w:p w14:paraId="511042B9" w14:textId="77777777" w:rsidR="0065737D" w:rsidRPr="00DE543B" w:rsidRDefault="0065737D" w:rsidP="0065737D">
      <w:pPr>
        <w:jc w:val="both"/>
        <w:rPr>
          <w:rFonts w:ascii="Times New Roman" w:hAnsi="Times New Roman"/>
          <w:i/>
          <w:iCs/>
          <w:color w:val="161515"/>
          <w:lang w:val="uk-UA"/>
        </w:rPr>
      </w:pPr>
    </w:p>
    <w:p w14:paraId="77DC88B2" w14:textId="77777777" w:rsidR="00A267E3" w:rsidRPr="009308BA" w:rsidRDefault="00A267E3" w:rsidP="00A267E3">
      <w:pPr>
        <w:jc w:val="both"/>
        <w:rPr>
          <w:rFonts w:ascii="Arial" w:hAnsi="Arial" w:cs="Arial"/>
          <w:b/>
          <w:iCs/>
          <w:color w:val="161515"/>
          <w:lang w:val="uk-UA"/>
        </w:rPr>
      </w:pPr>
      <w:r w:rsidRPr="009308BA">
        <w:rPr>
          <w:rFonts w:ascii="Arial" w:hAnsi="Arial" w:cs="Arial"/>
          <w:b/>
          <w:iCs/>
          <w:color w:val="161515"/>
          <w:lang w:val="uk-UA"/>
        </w:rPr>
        <w:t>Умови проведення тендеру:</w:t>
      </w:r>
    </w:p>
    <w:p w14:paraId="62751E88" w14:textId="77777777" w:rsidR="00A267E3" w:rsidRPr="009308BA" w:rsidRDefault="00A267E3" w:rsidP="00A267E3">
      <w:pPr>
        <w:pStyle w:val="ad"/>
        <w:widowControl w:val="0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Arial" w:hAnsi="Arial" w:cs="Arial"/>
          <w:iCs/>
          <w:color w:val="161515"/>
          <w:lang w:val="uk-UA"/>
        </w:rPr>
      </w:pPr>
      <w:r w:rsidRPr="009308BA">
        <w:rPr>
          <w:rFonts w:ascii="Arial" w:hAnsi="Arial" w:cs="Arial"/>
          <w:iCs/>
          <w:lang w:val="uk-UA"/>
        </w:rPr>
        <w:t>Надані</w:t>
      </w:r>
      <w:r w:rsidRPr="009308BA">
        <w:rPr>
          <w:rFonts w:ascii="Arial" w:hAnsi="Arial" w:cs="Arial"/>
          <w:iCs/>
          <w:color w:val="161515"/>
          <w:lang w:val="uk-UA"/>
        </w:rPr>
        <w:t xml:space="preserve"> учасниками тендеру комерційні пропозиції мають бути дійсними без змін впродовж не менш ніж 90 (дев’яноста) днів з дня їх подачі.</w:t>
      </w:r>
    </w:p>
    <w:p w14:paraId="422129A3" w14:textId="77777777" w:rsidR="00A267E3" w:rsidRPr="009308BA" w:rsidRDefault="00A267E3" w:rsidP="00A267E3">
      <w:pPr>
        <w:pStyle w:val="ad"/>
        <w:widowControl w:val="0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Arial" w:hAnsi="Arial" w:cs="Arial"/>
          <w:iCs/>
          <w:color w:val="161515"/>
          <w:lang w:val="uk-UA"/>
        </w:rPr>
      </w:pPr>
      <w:r w:rsidRPr="009308BA">
        <w:rPr>
          <w:rFonts w:ascii="Arial" w:hAnsi="Arial" w:cs="Arial"/>
          <w:iCs/>
          <w:lang w:val="uk-UA"/>
        </w:rPr>
        <w:t>Вимоги</w:t>
      </w:r>
      <w:r w:rsidRPr="009308BA">
        <w:rPr>
          <w:rFonts w:ascii="Arial" w:hAnsi="Arial" w:cs="Arial"/>
          <w:iCs/>
          <w:color w:val="161515"/>
          <w:lang w:val="uk-UA"/>
        </w:rPr>
        <w:t xml:space="preserve"> до товарів, строки поставки та умови оплати детально викладені у специфікації.</w:t>
      </w:r>
    </w:p>
    <w:p w14:paraId="0D473114" w14:textId="77777777" w:rsidR="00A267E3" w:rsidRPr="009308BA" w:rsidRDefault="00A267E3" w:rsidP="00A267E3">
      <w:pPr>
        <w:pStyle w:val="ad"/>
        <w:widowControl w:val="0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Arial" w:hAnsi="Arial" w:cs="Arial"/>
          <w:iCs/>
          <w:color w:val="161515"/>
          <w:lang w:val="uk-UA"/>
        </w:rPr>
      </w:pPr>
      <w:r w:rsidRPr="009308BA">
        <w:rPr>
          <w:rFonts w:ascii="Arial" w:hAnsi="Arial" w:cs="Arial"/>
          <w:iCs/>
          <w:lang w:val="uk-UA"/>
        </w:rPr>
        <w:t>Валюта</w:t>
      </w:r>
      <w:r w:rsidRPr="009308BA">
        <w:rPr>
          <w:rFonts w:ascii="Arial" w:hAnsi="Arial" w:cs="Arial"/>
          <w:iCs/>
          <w:color w:val="161515"/>
          <w:lang w:val="uk-UA"/>
        </w:rPr>
        <w:t xml:space="preserve"> пропозиції та формат тендерної пропозиції: див. специфікацію.</w:t>
      </w:r>
    </w:p>
    <w:p w14:paraId="7F327E17" w14:textId="6A09E72E" w:rsidR="00A267E3" w:rsidRPr="009308BA" w:rsidRDefault="00A267E3" w:rsidP="00A267E3">
      <w:pPr>
        <w:pStyle w:val="ad"/>
        <w:widowControl w:val="0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Arial" w:hAnsi="Arial" w:cs="Arial"/>
          <w:iCs/>
          <w:color w:val="161515"/>
          <w:lang w:val="uk-UA"/>
        </w:rPr>
      </w:pPr>
      <w:r w:rsidRPr="009308BA">
        <w:rPr>
          <w:rFonts w:ascii="Arial" w:hAnsi="Arial" w:cs="Arial"/>
          <w:b/>
          <w:iCs/>
          <w:color w:val="161515"/>
          <w:lang w:val="uk-UA"/>
        </w:rPr>
        <w:t xml:space="preserve">Кінцевий термін надання тендерних пропозицій </w:t>
      </w:r>
      <w:r w:rsidRPr="009308BA">
        <w:rPr>
          <w:rFonts w:ascii="Arial" w:hAnsi="Arial" w:cs="Arial"/>
          <w:iCs/>
          <w:color w:val="161515"/>
          <w:lang w:val="uk-UA"/>
        </w:rPr>
        <w:t xml:space="preserve">– </w:t>
      </w:r>
      <w:r w:rsidRPr="009308BA">
        <w:rPr>
          <w:rFonts w:ascii="Arial" w:hAnsi="Arial" w:cs="Arial"/>
          <w:b/>
          <w:iCs/>
          <w:color w:val="161515"/>
          <w:lang w:val="uk-UA"/>
        </w:rPr>
        <w:t xml:space="preserve">не пізніше </w:t>
      </w:r>
      <w:r w:rsidR="00DE543B">
        <w:rPr>
          <w:rFonts w:ascii="Arial" w:hAnsi="Arial" w:cs="Arial"/>
          <w:b/>
          <w:iCs/>
          <w:color w:val="161515"/>
          <w:lang w:val="uk-UA"/>
        </w:rPr>
        <w:t>28</w:t>
      </w:r>
      <w:r w:rsidR="0088500E" w:rsidRPr="009308BA">
        <w:rPr>
          <w:rFonts w:ascii="Arial" w:hAnsi="Arial" w:cs="Arial"/>
          <w:b/>
          <w:iCs/>
          <w:color w:val="161515"/>
          <w:lang w:val="uk-UA"/>
        </w:rPr>
        <w:t xml:space="preserve"> </w:t>
      </w:r>
      <w:r w:rsidR="00DE543B">
        <w:rPr>
          <w:rFonts w:ascii="Arial" w:hAnsi="Arial" w:cs="Arial"/>
          <w:b/>
          <w:iCs/>
          <w:color w:val="161515"/>
          <w:lang w:val="uk-UA"/>
        </w:rPr>
        <w:t xml:space="preserve">серпня </w:t>
      </w:r>
      <w:r w:rsidR="0088500E" w:rsidRPr="009308BA">
        <w:rPr>
          <w:rFonts w:ascii="Arial" w:hAnsi="Arial" w:cs="Arial"/>
          <w:b/>
          <w:iCs/>
          <w:color w:val="161515"/>
          <w:lang w:val="uk-UA"/>
        </w:rPr>
        <w:t>2026</w:t>
      </w:r>
      <w:r w:rsidRPr="009308BA">
        <w:rPr>
          <w:rFonts w:ascii="Arial" w:hAnsi="Arial" w:cs="Arial"/>
          <w:b/>
          <w:iCs/>
          <w:color w:val="161515"/>
          <w:lang w:val="uk-UA"/>
        </w:rPr>
        <w:t xml:space="preserve"> року, 1</w:t>
      </w:r>
      <w:r w:rsidR="00DE543B">
        <w:rPr>
          <w:rFonts w:ascii="Arial" w:hAnsi="Arial" w:cs="Arial"/>
          <w:b/>
          <w:iCs/>
          <w:color w:val="161515"/>
          <w:lang w:val="uk-UA"/>
        </w:rPr>
        <w:t>2</w:t>
      </w:r>
      <w:r w:rsidRPr="009308BA">
        <w:rPr>
          <w:rFonts w:ascii="Arial" w:hAnsi="Arial" w:cs="Arial"/>
          <w:b/>
          <w:iCs/>
          <w:color w:val="161515"/>
          <w:lang w:val="uk-UA"/>
        </w:rPr>
        <w:t>:00 (UTC+02:00)</w:t>
      </w:r>
      <w:r w:rsidRPr="009308BA">
        <w:rPr>
          <w:rFonts w:ascii="Arial" w:hAnsi="Arial" w:cs="Arial"/>
          <w:iCs/>
          <w:color w:val="161515"/>
          <w:lang w:val="uk-UA"/>
        </w:rPr>
        <w:t>.</w:t>
      </w:r>
    </w:p>
    <w:p w14:paraId="4F1C308A" w14:textId="77777777" w:rsidR="00A267E3" w:rsidRPr="009308BA" w:rsidRDefault="00A267E3" w:rsidP="00A267E3">
      <w:pPr>
        <w:pStyle w:val="ad"/>
        <w:widowControl w:val="0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Arial" w:hAnsi="Arial" w:cs="Arial"/>
          <w:iCs/>
          <w:color w:val="161515"/>
          <w:lang w:val="uk-UA"/>
        </w:rPr>
      </w:pPr>
      <w:r w:rsidRPr="009308BA">
        <w:rPr>
          <w:rFonts w:ascii="Arial" w:hAnsi="Arial" w:cs="Arial"/>
          <w:iCs/>
          <w:color w:val="161515"/>
          <w:lang w:val="uk-UA"/>
        </w:rPr>
        <w:t xml:space="preserve"> Всі </w:t>
      </w:r>
      <w:r w:rsidRPr="009308BA">
        <w:rPr>
          <w:rFonts w:ascii="Arial" w:hAnsi="Arial" w:cs="Arial"/>
          <w:iCs/>
          <w:lang w:val="uk-UA"/>
        </w:rPr>
        <w:t>пропозиції</w:t>
      </w:r>
      <w:r w:rsidRPr="009308BA">
        <w:rPr>
          <w:rFonts w:ascii="Arial" w:hAnsi="Arial" w:cs="Arial"/>
          <w:iCs/>
          <w:color w:val="161515"/>
          <w:lang w:val="uk-UA"/>
        </w:rPr>
        <w:t>, отримані після кінцевого терміну, розгляду не підлягають.</w:t>
      </w:r>
    </w:p>
    <w:p w14:paraId="077F0576" w14:textId="3EEA1215" w:rsidR="00A267E3" w:rsidRPr="009308BA" w:rsidRDefault="00A267E3" w:rsidP="00A267E3">
      <w:pPr>
        <w:pStyle w:val="ad"/>
        <w:widowControl w:val="0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Arial" w:hAnsi="Arial" w:cs="Arial"/>
          <w:iCs/>
          <w:color w:val="161515"/>
          <w:lang w:val="uk-UA"/>
        </w:rPr>
      </w:pPr>
      <w:r w:rsidRPr="009308BA">
        <w:rPr>
          <w:rFonts w:ascii="Arial" w:hAnsi="Arial" w:cs="Arial"/>
          <w:b/>
          <w:iCs/>
          <w:color w:val="161515"/>
          <w:lang w:val="uk-UA"/>
        </w:rPr>
        <w:t xml:space="preserve">Публічне розкриття конвертів з пропозиціями відбудеться </w:t>
      </w:r>
      <w:r w:rsidR="00DE543B">
        <w:rPr>
          <w:rFonts w:ascii="Arial" w:hAnsi="Arial" w:cs="Arial"/>
          <w:b/>
          <w:iCs/>
          <w:color w:val="161515"/>
          <w:lang w:val="uk-UA"/>
        </w:rPr>
        <w:t>28</w:t>
      </w:r>
      <w:r w:rsidR="009308BA" w:rsidRPr="009308BA">
        <w:rPr>
          <w:rFonts w:ascii="Arial" w:hAnsi="Arial" w:cs="Arial"/>
          <w:b/>
          <w:iCs/>
          <w:color w:val="161515"/>
          <w:lang w:val="uk-UA"/>
        </w:rPr>
        <w:t xml:space="preserve"> </w:t>
      </w:r>
      <w:r w:rsidR="00DE543B">
        <w:rPr>
          <w:rFonts w:ascii="Arial" w:hAnsi="Arial" w:cs="Arial"/>
          <w:b/>
          <w:iCs/>
          <w:color w:val="161515"/>
          <w:lang w:val="uk-UA"/>
        </w:rPr>
        <w:t xml:space="preserve">серпня </w:t>
      </w:r>
      <w:r w:rsidR="0088500E" w:rsidRPr="009308BA">
        <w:rPr>
          <w:rFonts w:ascii="Arial" w:hAnsi="Arial" w:cs="Arial"/>
          <w:b/>
          <w:iCs/>
          <w:color w:val="161515"/>
          <w:lang w:val="uk-UA"/>
        </w:rPr>
        <w:t>2026 року</w:t>
      </w:r>
      <w:r w:rsidRPr="009308BA">
        <w:rPr>
          <w:rFonts w:ascii="Arial" w:hAnsi="Arial" w:cs="Arial"/>
          <w:b/>
          <w:iCs/>
          <w:color w:val="161515"/>
          <w:lang w:val="uk-UA"/>
        </w:rPr>
        <w:t>, 1</w:t>
      </w:r>
      <w:r w:rsidR="00DE543B">
        <w:rPr>
          <w:rFonts w:ascii="Arial" w:hAnsi="Arial" w:cs="Arial"/>
          <w:b/>
          <w:iCs/>
          <w:color w:val="161515"/>
          <w:lang w:val="uk-UA"/>
        </w:rPr>
        <w:t>2</w:t>
      </w:r>
      <w:r w:rsidRPr="009308BA">
        <w:rPr>
          <w:rFonts w:ascii="Arial" w:hAnsi="Arial" w:cs="Arial"/>
          <w:b/>
          <w:iCs/>
          <w:color w:val="161515"/>
          <w:lang w:val="uk-UA"/>
        </w:rPr>
        <w:t xml:space="preserve">:00 (UTC+02:00) </w:t>
      </w:r>
    </w:p>
    <w:p w14:paraId="2F0145DA" w14:textId="77777777" w:rsidR="00A267E3" w:rsidRPr="009308BA" w:rsidRDefault="00A267E3" w:rsidP="00A267E3">
      <w:pPr>
        <w:pStyle w:val="ad"/>
        <w:widowControl w:val="0"/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  <w:iCs/>
          <w:color w:val="161515"/>
          <w:lang w:val="uk-UA"/>
        </w:rPr>
      </w:pPr>
      <w:r w:rsidRPr="009308BA">
        <w:rPr>
          <w:rFonts w:ascii="Arial" w:hAnsi="Arial" w:cs="Arial"/>
          <w:b/>
          <w:iCs/>
          <w:color w:val="FF0000"/>
          <w:lang w:val="uk-UA"/>
        </w:rPr>
        <w:t xml:space="preserve"> </w:t>
      </w:r>
      <w:r w:rsidRPr="009308BA">
        <w:rPr>
          <w:rFonts w:ascii="Arial" w:hAnsi="Arial" w:cs="Arial"/>
          <w:b/>
          <w:iCs/>
          <w:color w:val="161515"/>
          <w:lang w:val="uk-UA"/>
        </w:rPr>
        <w:t xml:space="preserve"> за </w:t>
      </w:r>
      <w:proofErr w:type="spellStart"/>
      <w:r w:rsidRPr="009308BA">
        <w:rPr>
          <w:rFonts w:ascii="Arial" w:hAnsi="Arial" w:cs="Arial"/>
          <w:b/>
          <w:iCs/>
          <w:color w:val="161515"/>
          <w:lang w:val="uk-UA"/>
        </w:rPr>
        <w:t>адресою</w:t>
      </w:r>
      <w:proofErr w:type="spellEnd"/>
      <w:r w:rsidRPr="009308BA">
        <w:rPr>
          <w:rFonts w:ascii="Arial" w:hAnsi="Arial" w:cs="Arial"/>
          <w:b/>
          <w:iCs/>
          <w:color w:val="161515"/>
          <w:lang w:val="uk-UA"/>
        </w:rPr>
        <w:t xml:space="preserve">: вул. </w:t>
      </w:r>
      <w:proofErr w:type="spellStart"/>
      <w:r w:rsidRPr="009308BA">
        <w:rPr>
          <w:rFonts w:ascii="Arial" w:hAnsi="Arial" w:cs="Arial"/>
          <w:b/>
          <w:iCs/>
          <w:color w:val="161515"/>
          <w:lang w:val="uk-UA"/>
        </w:rPr>
        <w:t>Бульварно-Кудрявська</w:t>
      </w:r>
      <w:proofErr w:type="spellEnd"/>
      <w:r w:rsidRPr="009308BA">
        <w:rPr>
          <w:rFonts w:ascii="Arial" w:hAnsi="Arial" w:cs="Arial"/>
          <w:b/>
          <w:iCs/>
          <w:color w:val="161515"/>
          <w:lang w:val="uk-UA"/>
        </w:rPr>
        <w:t xml:space="preserve"> б. 24, БЦ «Ренесанс», блок 3, 2-й поверх, 01054 Київ та за допомогою телеконференції ZOOM.</w:t>
      </w:r>
    </w:p>
    <w:p w14:paraId="5EE188B2" w14:textId="77777777" w:rsidR="00A267E3" w:rsidRPr="009308BA" w:rsidRDefault="00A267E3" w:rsidP="00A267E3">
      <w:pPr>
        <w:pStyle w:val="ad"/>
        <w:jc w:val="both"/>
        <w:rPr>
          <w:rFonts w:ascii="Arial" w:hAnsi="Arial" w:cs="Arial"/>
          <w:iCs/>
          <w:color w:val="161515"/>
          <w:lang w:val="uk-UA"/>
        </w:rPr>
      </w:pPr>
      <w:r w:rsidRPr="009308BA">
        <w:rPr>
          <w:rFonts w:ascii="Arial" w:hAnsi="Arial" w:cs="Arial"/>
          <w:iCs/>
          <w:color w:val="161515"/>
          <w:lang w:val="uk-UA"/>
        </w:rPr>
        <w:t>Кожен учасник тендеру, який повідомив про свій намір брати участь у тендері та надав цінову пропозицію в зазначений термін, автоматично отримає посилання на приєднання до телеконференції.</w:t>
      </w:r>
    </w:p>
    <w:p w14:paraId="0D45FFF7" w14:textId="77777777" w:rsidR="00A267E3" w:rsidRPr="009308BA" w:rsidRDefault="00A267E3" w:rsidP="00A267E3">
      <w:pPr>
        <w:pStyle w:val="ad"/>
        <w:jc w:val="both"/>
        <w:rPr>
          <w:rFonts w:ascii="Arial" w:hAnsi="Arial" w:cs="Arial"/>
          <w:iCs/>
          <w:color w:val="161515"/>
          <w:lang w:val="uk-UA"/>
        </w:rPr>
      </w:pPr>
      <w:r w:rsidRPr="009308BA">
        <w:rPr>
          <w:rFonts w:ascii="Arial" w:hAnsi="Arial" w:cs="Arial"/>
          <w:iCs/>
          <w:color w:val="161515"/>
          <w:lang w:val="uk-UA"/>
        </w:rPr>
        <w:t xml:space="preserve">на процедурі відкриття всі учасники надсилають в чат, або в месенджер фахівцю із </w:t>
      </w:r>
      <w:proofErr w:type="spellStart"/>
      <w:r w:rsidRPr="009308BA">
        <w:rPr>
          <w:rFonts w:ascii="Arial" w:hAnsi="Arial" w:cs="Arial"/>
          <w:iCs/>
          <w:color w:val="161515"/>
          <w:lang w:val="uk-UA"/>
        </w:rPr>
        <w:t>закупівель</w:t>
      </w:r>
      <w:proofErr w:type="spellEnd"/>
      <w:r w:rsidRPr="009308BA">
        <w:rPr>
          <w:rFonts w:ascii="Arial" w:hAnsi="Arial" w:cs="Arial"/>
          <w:iCs/>
          <w:color w:val="161515"/>
          <w:lang w:val="uk-UA"/>
        </w:rPr>
        <w:t xml:space="preserve">, паролі ZIP пропозицій. Відкриття архіву та оголошення цінових пропозицій відбуватиметься онлайн та весь процес фіксуватиметься в протоколі відкриття. </w:t>
      </w:r>
    </w:p>
    <w:p w14:paraId="51795E67" w14:textId="77777777" w:rsidR="00A267E3" w:rsidRPr="009308BA" w:rsidRDefault="00A267E3" w:rsidP="00A267E3">
      <w:pPr>
        <w:pStyle w:val="ad"/>
        <w:widowControl w:val="0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Arial" w:hAnsi="Arial" w:cs="Arial"/>
          <w:iCs/>
          <w:color w:val="161515"/>
          <w:lang w:val="uk-UA"/>
        </w:rPr>
      </w:pPr>
      <w:r w:rsidRPr="009308BA">
        <w:rPr>
          <w:rFonts w:ascii="Arial" w:hAnsi="Arial" w:cs="Arial"/>
          <w:iCs/>
          <w:color w:val="161515"/>
          <w:lang w:val="uk-UA"/>
        </w:rPr>
        <w:t xml:space="preserve">Пропозиції повинні надсилатись в закритих конвертах звичайною чи кур’єрською поштою на адресу: </w:t>
      </w:r>
    </w:p>
    <w:p w14:paraId="38276DAF" w14:textId="77777777" w:rsidR="00A267E3" w:rsidRPr="009308BA" w:rsidRDefault="00A267E3" w:rsidP="00A267E3">
      <w:pPr>
        <w:pStyle w:val="ac"/>
        <w:spacing w:before="0" w:beforeAutospacing="0" w:after="0" w:afterAutospacing="0"/>
        <w:ind w:firstLine="720"/>
        <w:rPr>
          <w:rFonts w:ascii="Arial" w:hAnsi="Arial" w:cs="Arial"/>
          <w:iCs/>
          <w:lang w:val="uk-UA"/>
        </w:rPr>
      </w:pPr>
      <w:r w:rsidRPr="009308BA">
        <w:rPr>
          <w:rFonts w:ascii="Arial" w:hAnsi="Arial" w:cs="Arial"/>
          <w:iCs/>
          <w:lang w:val="uk-UA"/>
        </w:rPr>
        <w:t>МБФ "Альянс громадського здоров’я"</w:t>
      </w:r>
    </w:p>
    <w:p w14:paraId="5BA7AB5D" w14:textId="77777777" w:rsidR="00A267E3" w:rsidRPr="009308BA" w:rsidRDefault="00A267E3" w:rsidP="0051168C">
      <w:pPr>
        <w:pStyle w:val="ac"/>
        <w:spacing w:before="0" w:beforeAutospacing="0" w:after="0" w:afterAutospacing="0"/>
        <w:ind w:left="720"/>
        <w:rPr>
          <w:rFonts w:ascii="Arial" w:hAnsi="Arial" w:cs="Arial"/>
          <w:iCs/>
          <w:lang w:val="uk-UA"/>
        </w:rPr>
      </w:pPr>
      <w:r w:rsidRPr="009308BA">
        <w:rPr>
          <w:rFonts w:ascii="Arial" w:hAnsi="Arial" w:cs="Arial"/>
          <w:iCs/>
          <w:lang w:val="uk-UA"/>
        </w:rPr>
        <w:t xml:space="preserve">вул. </w:t>
      </w:r>
      <w:proofErr w:type="spellStart"/>
      <w:r w:rsidRPr="009308BA">
        <w:rPr>
          <w:rFonts w:ascii="Arial" w:hAnsi="Arial" w:cs="Arial"/>
          <w:iCs/>
          <w:lang w:val="uk-UA"/>
        </w:rPr>
        <w:t>Бульварно-Кудрявська</w:t>
      </w:r>
      <w:proofErr w:type="spellEnd"/>
      <w:r w:rsidRPr="009308BA">
        <w:rPr>
          <w:rFonts w:ascii="Arial" w:hAnsi="Arial" w:cs="Arial"/>
          <w:iCs/>
          <w:lang w:val="uk-UA"/>
        </w:rPr>
        <w:t xml:space="preserve"> б. 24, БЦ «Ренесанс», блок 3, 2-й поверх 01054</w:t>
      </w:r>
      <w:r w:rsidR="0051168C" w:rsidRPr="009308BA">
        <w:rPr>
          <w:rFonts w:ascii="Arial" w:hAnsi="Arial" w:cs="Arial"/>
          <w:iCs/>
          <w:lang w:val="uk-UA"/>
        </w:rPr>
        <w:t>, м.</w:t>
      </w:r>
      <w:r w:rsidRPr="009308BA">
        <w:rPr>
          <w:rFonts w:ascii="Arial" w:hAnsi="Arial" w:cs="Arial"/>
          <w:iCs/>
          <w:lang w:val="uk-UA"/>
        </w:rPr>
        <w:t xml:space="preserve"> Київ</w:t>
      </w:r>
      <w:r w:rsidR="0051168C" w:rsidRPr="009308BA">
        <w:rPr>
          <w:rFonts w:ascii="Arial" w:hAnsi="Arial" w:cs="Arial"/>
          <w:iCs/>
          <w:lang w:val="uk-UA"/>
        </w:rPr>
        <w:t xml:space="preserve">, </w:t>
      </w:r>
      <w:proofErr w:type="spellStart"/>
      <w:r w:rsidRPr="009308BA">
        <w:rPr>
          <w:rFonts w:ascii="Arial" w:hAnsi="Arial" w:cs="Arial"/>
          <w:iCs/>
          <w:lang w:val="uk-UA"/>
        </w:rPr>
        <w:t>тел</w:t>
      </w:r>
      <w:proofErr w:type="spellEnd"/>
      <w:r w:rsidRPr="009308BA">
        <w:rPr>
          <w:rFonts w:ascii="Arial" w:hAnsi="Arial" w:cs="Arial"/>
          <w:iCs/>
          <w:lang w:val="uk-UA"/>
        </w:rPr>
        <w:t>.: +38 (067) 442 – 42 -27,</w:t>
      </w:r>
      <w:r w:rsidRPr="009308BA">
        <w:rPr>
          <w:rFonts w:ascii="Arial" w:hAnsi="Arial" w:cs="Arial"/>
          <w:b/>
          <w:iCs/>
          <w:lang w:val="uk-UA"/>
        </w:rPr>
        <w:t xml:space="preserve"> </w:t>
      </w:r>
      <w:r w:rsidRPr="009308BA">
        <w:rPr>
          <w:rFonts w:ascii="Arial" w:hAnsi="Arial" w:cs="Arial"/>
          <w:lang w:val="uk-UA"/>
        </w:rPr>
        <w:t xml:space="preserve">До уваги: пан </w:t>
      </w:r>
      <w:proofErr w:type="spellStart"/>
      <w:r w:rsidRPr="009308BA">
        <w:rPr>
          <w:rFonts w:ascii="Arial" w:hAnsi="Arial" w:cs="Arial"/>
          <w:lang w:val="uk-UA"/>
        </w:rPr>
        <w:t>Саричев</w:t>
      </w:r>
      <w:proofErr w:type="spellEnd"/>
      <w:r w:rsidRPr="009308BA">
        <w:rPr>
          <w:rFonts w:ascii="Arial" w:hAnsi="Arial" w:cs="Arial"/>
          <w:lang w:val="uk-UA"/>
        </w:rPr>
        <w:t xml:space="preserve"> Євген, консультант з питань </w:t>
      </w:r>
      <w:proofErr w:type="spellStart"/>
      <w:r w:rsidRPr="009308BA">
        <w:rPr>
          <w:rFonts w:ascii="Arial" w:hAnsi="Arial" w:cs="Arial"/>
          <w:lang w:val="uk-UA"/>
        </w:rPr>
        <w:t>закупівель</w:t>
      </w:r>
      <w:proofErr w:type="spellEnd"/>
      <w:r w:rsidRPr="009308BA">
        <w:rPr>
          <w:rFonts w:ascii="Arial" w:hAnsi="Arial" w:cs="Arial"/>
          <w:lang w:val="uk-UA"/>
        </w:rPr>
        <w:t xml:space="preserve"> та управління поставками</w:t>
      </w:r>
      <w:r w:rsidRPr="009308BA">
        <w:rPr>
          <w:rFonts w:ascii="Arial" w:hAnsi="Arial" w:cs="Arial"/>
          <w:b/>
          <w:iCs/>
          <w:lang w:val="uk-UA"/>
        </w:rPr>
        <w:br/>
        <w:t xml:space="preserve">або в </w:t>
      </w:r>
      <w:proofErr w:type="spellStart"/>
      <w:r w:rsidRPr="009308BA">
        <w:rPr>
          <w:rFonts w:ascii="Arial" w:hAnsi="Arial" w:cs="Arial"/>
          <w:b/>
          <w:iCs/>
          <w:lang w:val="uk-UA"/>
        </w:rPr>
        <w:t>запаролених</w:t>
      </w:r>
      <w:proofErr w:type="spellEnd"/>
      <w:r w:rsidRPr="009308BA">
        <w:rPr>
          <w:rFonts w:ascii="Arial" w:hAnsi="Arial" w:cs="Arial"/>
          <w:b/>
          <w:iCs/>
          <w:lang w:val="uk-UA"/>
        </w:rPr>
        <w:t xml:space="preserve"> ZIP архівах на окрему електрону скриньку</w:t>
      </w:r>
      <w:r w:rsidRPr="009308BA">
        <w:rPr>
          <w:rFonts w:ascii="Arial" w:hAnsi="Arial" w:cs="Arial"/>
          <w:iCs/>
          <w:lang w:val="uk-UA"/>
        </w:rPr>
        <w:t xml:space="preserve"> </w:t>
      </w:r>
      <w:hyperlink r:id="rId7" w:history="1">
        <w:r w:rsidRPr="009308BA">
          <w:rPr>
            <w:rStyle w:val="ab"/>
            <w:rFonts w:ascii="Arial" w:hAnsi="Arial" w:cs="Arial"/>
            <w:lang w:val="uk-UA"/>
          </w:rPr>
          <w:t>tenders@aph.org.ua</w:t>
        </w:r>
      </w:hyperlink>
      <w:r w:rsidRPr="009308BA">
        <w:rPr>
          <w:rFonts w:ascii="Arial" w:hAnsi="Arial" w:cs="Arial"/>
          <w:iCs/>
          <w:lang w:val="uk-UA"/>
        </w:rPr>
        <w:t xml:space="preserve">  В темі вказати До уваги: пан </w:t>
      </w:r>
      <w:proofErr w:type="spellStart"/>
      <w:r w:rsidRPr="009308BA">
        <w:rPr>
          <w:rFonts w:ascii="Arial" w:hAnsi="Arial" w:cs="Arial"/>
          <w:iCs/>
          <w:lang w:val="uk-UA"/>
        </w:rPr>
        <w:t>Саричев</w:t>
      </w:r>
      <w:proofErr w:type="spellEnd"/>
      <w:r w:rsidRPr="009308BA">
        <w:rPr>
          <w:rFonts w:ascii="Arial" w:hAnsi="Arial" w:cs="Arial"/>
          <w:iCs/>
          <w:lang w:val="uk-UA"/>
        </w:rPr>
        <w:t xml:space="preserve"> Євген, консультант з питань </w:t>
      </w:r>
      <w:proofErr w:type="spellStart"/>
      <w:r w:rsidRPr="009308BA">
        <w:rPr>
          <w:rFonts w:ascii="Arial" w:hAnsi="Arial" w:cs="Arial"/>
          <w:iCs/>
          <w:lang w:val="uk-UA"/>
        </w:rPr>
        <w:t>закупівель</w:t>
      </w:r>
      <w:proofErr w:type="spellEnd"/>
      <w:r w:rsidRPr="009308BA">
        <w:rPr>
          <w:rFonts w:ascii="Arial" w:hAnsi="Arial" w:cs="Arial"/>
          <w:iCs/>
          <w:lang w:val="uk-UA"/>
        </w:rPr>
        <w:t xml:space="preserve"> та управління поставками</w:t>
      </w:r>
    </w:p>
    <w:p w14:paraId="4A65F1FD" w14:textId="77777777" w:rsidR="00A267E3" w:rsidRPr="009308BA" w:rsidRDefault="00A267E3" w:rsidP="00A267E3">
      <w:pPr>
        <w:pStyle w:val="ad"/>
        <w:jc w:val="both"/>
        <w:rPr>
          <w:rFonts w:ascii="Arial" w:hAnsi="Arial" w:cs="Arial"/>
          <w:iCs/>
          <w:color w:val="161515"/>
          <w:lang w:val="uk-UA"/>
        </w:rPr>
      </w:pPr>
    </w:p>
    <w:p w14:paraId="440163A2" w14:textId="3C6802F2" w:rsidR="00A267E3" w:rsidRPr="009308BA" w:rsidRDefault="00A267E3" w:rsidP="00A267E3">
      <w:pPr>
        <w:pStyle w:val="ad"/>
        <w:widowControl w:val="0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Arial" w:hAnsi="Arial" w:cs="Arial"/>
          <w:iCs/>
          <w:color w:val="161515"/>
          <w:sz w:val="24"/>
          <w:szCs w:val="24"/>
          <w:lang w:val="uk-UA"/>
        </w:rPr>
      </w:pPr>
      <w:r w:rsidRPr="009308BA">
        <w:rPr>
          <w:rFonts w:ascii="Arial" w:hAnsi="Arial" w:cs="Arial"/>
          <w:iCs/>
          <w:sz w:val="24"/>
          <w:szCs w:val="24"/>
          <w:lang w:val="uk-UA"/>
        </w:rPr>
        <w:t>Переможця</w:t>
      </w:r>
      <w:r w:rsidRPr="009308BA">
        <w:rPr>
          <w:rFonts w:ascii="Arial" w:hAnsi="Arial" w:cs="Arial"/>
          <w:iCs/>
          <w:color w:val="161515"/>
          <w:sz w:val="24"/>
          <w:szCs w:val="24"/>
          <w:lang w:val="uk-UA"/>
        </w:rPr>
        <w:t xml:space="preserve">  тендеру буде обрано засіданням тендерного комітету, що відбудеться орієнтовно не пізніше </w:t>
      </w:r>
      <w:r w:rsidR="009308BA">
        <w:rPr>
          <w:rFonts w:ascii="Arial" w:hAnsi="Arial" w:cs="Arial"/>
          <w:iCs/>
          <w:color w:val="161515"/>
          <w:sz w:val="24"/>
          <w:szCs w:val="24"/>
          <w:lang w:val="uk-UA"/>
        </w:rPr>
        <w:t>0</w:t>
      </w:r>
      <w:r w:rsidR="0017413E">
        <w:rPr>
          <w:rFonts w:ascii="Arial" w:hAnsi="Arial" w:cs="Arial"/>
          <w:iCs/>
          <w:sz w:val="24"/>
          <w:szCs w:val="24"/>
          <w:lang w:val="uk-UA"/>
        </w:rPr>
        <w:t>4</w:t>
      </w:r>
      <w:r w:rsidRPr="009308BA">
        <w:rPr>
          <w:rFonts w:ascii="Arial" w:hAnsi="Arial" w:cs="Arial"/>
          <w:iCs/>
          <w:sz w:val="24"/>
          <w:szCs w:val="24"/>
          <w:lang w:val="uk-UA"/>
        </w:rPr>
        <w:t xml:space="preserve"> </w:t>
      </w:r>
      <w:r w:rsidR="0017413E">
        <w:rPr>
          <w:rFonts w:ascii="Arial" w:hAnsi="Arial" w:cs="Arial"/>
          <w:iCs/>
          <w:sz w:val="24"/>
          <w:szCs w:val="24"/>
          <w:lang w:val="uk-UA"/>
        </w:rPr>
        <w:t xml:space="preserve">вересня </w:t>
      </w:r>
      <w:r w:rsidR="0088500E" w:rsidRPr="009308BA">
        <w:rPr>
          <w:rFonts w:ascii="Arial" w:hAnsi="Arial" w:cs="Arial"/>
          <w:iCs/>
          <w:sz w:val="24"/>
          <w:szCs w:val="24"/>
          <w:lang w:val="uk-UA"/>
        </w:rPr>
        <w:t>2026</w:t>
      </w:r>
      <w:r w:rsidRPr="009308BA">
        <w:rPr>
          <w:rFonts w:ascii="Arial" w:hAnsi="Arial" w:cs="Arial"/>
          <w:iCs/>
          <w:color w:val="FF0000"/>
          <w:sz w:val="24"/>
          <w:szCs w:val="24"/>
          <w:lang w:val="uk-UA"/>
        </w:rPr>
        <w:t xml:space="preserve"> </w:t>
      </w:r>
      <w:r w:rsidRPr="009308BA">
        <w:rPr>
          <w:rFonts w:ascii="Arial" w:hAnsi="Arial" w:cs="Arial"/>
          <w:iCs/>
          <w:color w:val="161515"/>
          <w:sz w:val="24"/>
          <w:szCs w:val="24"/>
          <w:lang w:val="uk-UA"/>
        </w:rPr>
        <w:t>року, після детальної технічної, фінансової та правничої оцінки пропозицій. Оприлюднення інформації про переможця  відбудеться протягом 3 (трьох) робочих днів після офіційного затвердження тендерним комітетом.</w:t>
      </w:r>
    </w:p>
    <w:p w14:paraId="045806D6" w14:textId="77777777" w:rsidR="00A267E3" w:rsidRPr="009308BA" w:rsidRDefault="00A267E3" w:rsidP="00A267E3">
      <w:pPr>
        <w:pStyle w:val="ad"/>
        <w:widowControl w:val="0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Arial" w:hAnsi="Arial" w:cs="Arial"/>
          <w:iCs/>
          <w:color w:val="161515"/>
          <w:sz w:val="24"/>
          <w:szCs w:val="24"/>
          <w:lang w:val="uk-UA"/>
        </w:rPr>
      </w:pPr>
      <w:r w:rsidRPr="009308BA">
        <w:rPr>
          <w:rFonts w:ascii="Arial" w:hAnsi="Arial" w:cs="Arial"/>
          <w:iCs/>
          <w:color w:val="161515"/>
          <w:sz w:val="24"/>
          <w:szCs w:val="24"/>
          <w:lang w:val="uk-UA"/>
        </w:rPr>
        <w:t>В разі, якщо різниця між двома найкращими ціновими пропозиціями складе менше 5%, Організатор має право влаштувати раунд перемовин щодо отримання більш вигідної пропозиції. В цьому разі учасникам буде окремо про це повідомлено.</w:t>
      </w:r>
    </w:p>
    <w:p w14:paraId="400AF012" w14:textId="77777777" w:rsidR="00A267E3" w:rsidRPr="009308BA" w:rsidRDefault="00A267E3" w:rsidP="00A267E3">
      <w:pPr>
        <w:pStyle w:val="ac"/>
        <w:spacing w:before="0" w:beforeAutospacing="0" w:after="0" w:afterAutospacing="0"/>
        <w:jc w:val="both"/>
        <w:rPr>
          <w:rFonts w:ascii="Arial" w:hAnsi="Arial" w:cs="Arial"/>
          <w:sz w:val="22"/>
          <w:szCs w:val="22"/>
          <w:lang w:val="uk-UA"/>
        </w:rPr>
      </w:pPr>
    </w:p>
    <w:p w14:paraId="7EA8C272" w14:textId="77777777" w:rsidR="00A267E3" w:rsidRPr="009308BA" w:rsidRDefault="00A267E3" w:rsidP="00A267E3">
      <w:pPr>
        <w:pStyle w:val="ad"/>
        <w:widowControl w:val="0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Arial" w:hAnsi="Arial" w:cs="Arial"/>
          <w:iCs/>
          <w:color w:val="161515"/>
          <w:sz w:val="24"/>
          <w:szCs w:val="24"/>
          <w:lang w:val="uk-UA"/>
        </w:rPr>
      </w:pPr>
      <w:r w:rsidRPr="009308BA">
        <w:rPr>
          <w:rFonts w:ascii="Arial" w:hAnsi="Arial" w:cs="Arial"/>
          <w:iCs/>
          <w:color w:val="161515"/>
          <w:sz w:val="24"/>
          <w:szCs w:val="24"/>
          <w:lang w:val="uk-UA"/>
        </w:rPr>
        <w:t>У разі надання оригіналів у конверті такий конверт повинен містити назву тендеру і слова: «НЕ РОЗКРИВАТИ ДО…» (указати час і дату, зазначені у документації як строк розкриття конвертів з тендерною пропозицією).</w:t>
      </w:r>
    </w:p>
    <w:p w14:paraId="2B387C70" w14:textId="77777777" w:rsidR="00A267E3" w:rsidRPr="009308BA" w:rsidRDefault="00A267E3" w:rsidP="00A267E3">
      <w:pPr>
        <w:pStyle w:val="ac"/>
        <w:spacing w:before="0" w:beforeAutospacing="0" w:after="0" w:afterAutospacing="0"/>
        <w:jc w:val="both"/>
        <w:rPr>
          <w:rFonts w:ascii="Arial" w:hAnsi="Arial" w:cs="Arial"/>
          <w:sz w:val="22"/>
          <w:szCs w:val="22"/>
          <w:lang w:val="uk-UA"/>
        </w:rPr>
      </w:pPr>
    </w:p>
    <w:tbl>
      <w:tblPr>
        <w:tblW w:w="0" w:type="auto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9571"/>
      </w:tblGrid>
      <w:tr w:rsidR="00A267E3" w:rsidRPr="009308BA" w14:paraId="000BF3F0" w14:textId="77777777" w:rsidTr="005F5646">
        <w:trPr>
          <w:trHeight w:val="1506"/>
        </w:trPr>
        <w:tc>
          <w:tcPr>
            <w:tcW w:w="9571" w:type="dxa"/>
          </w:tcPr>
          <w:p w14:paraId="310A9341" w14:textId="77777777" w:rsidR="00A267E3" w:rsidRPr="009308BA" w:rsidRDefault="00A267E3" w:rsidP="005F5646">
            <w:pPr>
              <w:jc w:val="center"/>
              <w:rPr>
                <w:rFonts w:ascii="Arial" w:hAnsi="Arial" w:cs="Arial"/>
                <w:b/>
                <w:szCs w:val="24"/>
                <w:lang w:val="uk-UA"/>
              </w:rPr>
            </w:pPr>
            <w:r w:rsidRPr="009308BA">
              <w:rPr>
                <w:rFonts w:ascii="Arial" w:hAnsi="Arial" w:cs="Arial"/>
                <w:b/>
                <w:szCs w:val="24"/>
                <w:lang w:val="uk-UA"/>
              </w:rPr>
              <w:lastRenderedPageBreak/>
              <w:t>ПРОПОЗИЦІЯ НА ТЕНДЕР:</w:t>
            </w:r>
          </w:p>
          <w:p w14:paraId="7DBFF1C9" w14:textId="77777777" w:rsidR="00A267E3" w:rsidRPr="009308BA" w:rsidRDefault="00A267E3" w:rsidP="005F5646">
            <w:pPr>
              <w:jc w:val="center"/>
              <w:rPr>
                <w:rFonts w:ascii="Arial" w:hAnsi="Arial" w:cs="Arial"/>
                <w:b/>
                <w:iCs/>
                <w:kern w:val="32"/>
                <w:szCs w:val="24"/>
                <w:lang w:val="uk-UA"/>
              </w:rPr>
            </w:pPr>
            <w:r w:rsidRPr="009308BA">
              <w:rPr>
                <w:rFonts w:ascii="Arial" w:hAnsi="Arial" w:cs="Arial"/>
                <w:b/>
                <w:iCs/>
                <w:kern w:val="32"/>
                <w:szCs w:val="24"/>
                <w:lang w:val="uk-UA"/>
              </w:rPr>
              <w:t xml:space="preserve">Дизельне пальне </w:t>
            </w:r>
          </w:p>
          <w:p w14:paraId="47ABAFAB" w14:textId="77777777" w:rsidR="00A267E3" w:rsidRPr="009308BA" w:rsidRDefault="00A267E3" w:rsidP="005F5646">
            <w:pPr>
              <w:jc w:val="center"/>
              <w:rPr>
                <w:rFonts w:ascii="Arial" w:hAnsi="Arial" w:cs="Arial"/>
                <w:b/>
                <w:iCs/>
                <w:kern w:val="32"/>
                <w:szCs w:val="24"/>
                <w:lang w:val="uk-UA"/>
              </w:rPr>
            </w:pPr>
            <w:r w:rsidRPr="009308BA">
              <w:rPr>
                <w:rFonts w:ascii="Arial" w:hAnsi="Arial" w:cs="Arial"/>
                <w:b/>
                <w:iCs/>
                <w:kern w:val="32"/>
                <w:szCs w:val="24"/>
                <w:lang w:val="uk-UA"/>
              </w:rPr>
              <w:t>від ___________</w:t>
            </w:r>
          </w:p>
          <w:p w14:paraId="207F1282" w14:textId="77777777" w:rsidR="00A267E3" w:rsidRPr="009308BA" w:rsidRDefault="00A267E3" w:rsidP="005F5646">
            <w:pPr>
              <w:jc w:val="center"/>
              <w:rPr>
                <w:rFonts w:ascii="Arial" w:hAnsi="Arial" w:cs="Arial"/>
                <w:b/>
                <w:iCs/>
                <w:kern w:val="32"/>
                <w:szCs w:val="24"/>
                <w:lang w:val="uk-UA"/>
              </w:rPr>
            </w:pPr>
          </w:p>
          <w:p w14:paraId="45F5C178" w14:textId="73718269" w:rsidR="00A267E3" w:rsidRPr="009308BA" w:rsidRDefault="00A267E3" w:rsidP="00A3510F">
            <w:pPr>
              <w:jc w:val="center"/>
              <w:rPr>
                <w:rFonts w:ascii="Arial" w:hAnsi="Arial" w:cs="Arial"/>
                <w:b/>
                <w:iCs/>
                <w:color w:val="161515"/>
                <w:szCs w:val="24"/>
                <w:lang w:val="uk-UA"/>
              </w:rPr>
            </w:pPr>
            <w:r w:rsidRPr="009308BA">
              <w:rPr>
                <w:rFonts w:ascii="Arial" w:hAnsi="Arial" w:cs="Arial"/>
                <w:b/>
                <w:szCs w:val="24"/>
                <w:lang w:val="uk-UA"/>
              </w:rPr>
              <w:t>НЕ РОЗКРИВАТИ ДО 1</w:t>
            </w:r>
            <w:r w:rsidR="0017413E">
              <w:rPr>
                <w:rFonts w:ascii="Arial" w:hAnsi="Arial" w:cs="Arial"/>
                <w:b/>
                <w:szCs w:val="24"/>
                <w:lang w:val="uk-UA"/>
              </w:rPr>
              <w:t>2</w:t>
            </w:r>
            <w:r w:rsidRPr="009308BA">
              <w:rPr>
                <w:rFonts w:ascii="Arial" w:hAnsi="Arial" w:cs="Arial"/>
                <w:b/>
                <w:szCs w:val="24"/>
                <w:lang w:val="uk-UA"/>
              </w:rPr>
              <w:t xml:space="preserve">:00, </w:t>
            </w:r>
            <w:r w:rsidR="0017413E">
              <w:rPr>
                <w:rFonts w:ascii="Arial" w:hAnsi="Arial" w:cs="Arial"/>
                <w:b/>
                <w:szCs w:val="24"/>
                <w:lang w:val="uk-UA"/>
              </w:rPr>
              <w:t>28</w:t>
            </w:r>
            <w:r w:rsidR="0088500E" w:rsidRPr="009308BA">
              <w:rPr>
                <w:rFonts w:ascii="Arial" w:hAnsi="Arial" w:cs="Arial"/>
                <w:b/>
                <w:iCs/>
                <w:color w:val="161515"/>
                <w:lang w:val="uk-UA"/>
              </w:rPr>
              <w:t xml:space="preserve"> </w:t>
            </w:r>
            <w:r w:rsidR="0017413E">
              <w:rPr>
                <w:rFonts w:ascii="Arial" w:hAnsi="Arial" w:cs="Arial"/>
                <w:b/>
                <w:iCs/>
                <w:color w:val="161515"/>
                <w:lang w:val="uk-UA"/>
              </w:rPr>
              <w:t xml:space="preserve">серпня </w:t>
            </w:r>
            <w:r w:rsidR="0088500E" w:rsidRPr="009308BA">
              <w:rPr>
                <w:rFonts w:ascii="Arial" w:hAnsi="Arial" w:cs="Arial"/>
                <w:b/>
                <w:iCs/>
                <w:color w:val="161515"/>
                <w:lang w:val="uk-UA"/>
              </w:rPr>
              <w:t>2026 року</w:t>
            </w:r>
          </w:p>
        </w:tc>
      </w:tr>
    </w:tbl>
    <w:p w14:paraId="6599DB68" w14:textId="77777777" w:rsidR="00A267E3" w:rsidRPr="009308BA" w:rsidRDefault="00A267E3" w:rsidP="00A267E3">
      <w:pPr>
        <w:pStyle w:val="ac"/>
        <w:spacing w:before="0" w:beforeAutospacing="0" w:after="0" w:afterAutospacing="0"/>
        <w:jc w:val="both"/>
        <w:rPr>
          <w:rFonts w:ascii="Arial" w:hAnsi="Arial" w:cs="Arial"/>
          <w:iCs/>
          <w:sz w:val="22"/>
          <w:szCs w:val="22"/>
          <w:lang w:val="uk-UA"/>
        </w:rPr>
      </w:pPr>
    </w:p>
    <w:p w14:paraId="5A831ED7" w14:textId="77777777" w:rsidR="00A267E3" w:rsidRPr="009308BA" w:rsidRDefault="00A267E3" w:rsidP="00A267E3">
      <w:pPr>
        <w:pStyle w:val="ad"/>
        <w:widowControl w:val="0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Arial" w:hAnsi="Arial" w:cs="Arial"/>
          <w:lang w:val="uk-UA"/>
        </w:rPr>
      </w:pPr>
      <w:r w:rsidRPr="009308BA">
        <w:rPr>
          <w:rFonts w:ascii="Arial" w:hAnsi="Arial" w:cs="Arial"/>
          <w:iCs/>
          <w:lang w:val="uk-UA"/>
        </w:rPr>
        <w:t>МБФ "Альянс громадського здоров’я"</w:t>
      </w:r>
      <w:r w:rsidRPr="009308BA">
        <w:rPr>
          <w:rFonts w:ascii="Arial" w:hAnsi="Arial" w:cs="Arial"/>
          <w:lang w:val="uk-UA"/>
        </w:rPr>
        <w:t xml:space="preserve"> залишає за собою право вимагати від учасників тендеру додаткові матеріали або інформацію, що підтверджують відповідність окремих положень пропозицій вимогам специфікації та юридичної особи як учасника даного тендеру.</w:t>
      </w:r>
    </w:p>
    <w:p w14:paraId="73430175" w14:textId="77777777" w:rsidR="00A267E3" w:rsidRPr="009308BA" w:rsidRDefault="00A267E3" w:rsidP="00A267E3">
      <w:pPr>
        <w:pStyle w:val="ac"/>
        <w:spacing w:before="0" w:beforeAutospacing="0" w:after="0" w:afterAutospacing="0"/>
        <w:jc w:val="both"/>
        <w:rPr>
          <w:rFonts w:ascii="Arial" w:hAnsi="Arial" w:cs="Arial"/>
          <w:sz w:val="22"/>
          <w:szCs w:val="22"/>
          <w:lang w:val="uk-UA"/>
        </w:rPr>
      </w:pPr>
    </w:p>
    <w:p w14:paraId="6C9BE029" w14:textId="77777777" w:rsidR="00A267E3" w:rsidRPr="009308BA" w:rsidRDefault="00A267E3" w:rsidP="00A267E3">
      <w:pPr>
        <w:pStyle w:val="ad"/>
        <w:widowControl w:val="0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Arial" w:hAnsi="Arial" w:cs="Arial"/>
          <w:lang w:val="uk-UA"/>
        </w:rPr>
      </w:pPr>
      <w:r w:rsidRPr="009308BA">
        <w:rPr>
          <w:rFonts w:ascii="Arial" w:hAnsi="Arial" w:cs="Arial"/>
          <w:lang w:val="uk-UA"/>
        </w:rPr>
        <w:t xml:space="preserve"> </w:t>
      </w:r>
      <w:r w:rsidRPr="009308BA">
        <w:rPr>
          <w:rFonts w:ascii="Arial" w:hAnsi="Arial" w:cs="Arial"/>
          <w:iCs/>
          <w:lang w:val="uk-UA"/>
        </w:rPr>
        <w:t xml:space="preserve">МБФ "Альянс громадського здоров’я" </w:t>
      </w:r>
      <w:r w:rsidRPr="009308BA">
        <w:rPr>
          <w:rFonts w:ascii="Arial" w:hAnsi="Arial" w:cs="Arial"/>
          <w:lang w:val="uk-UA"/>
        </w:rPr>
        <w:t>залишає за собою право приймати або відхиляти будь-яку тендерну заявку відповідно до документації і власних Політик і Процедур та припинити процедуру тендеру й відмовитися від всіх заявок у будь-який час до укладення договору, не несучи, при цьому, ніякої відповідальності перед учасниками тендеру.</w:t>
      </w:r>
    </w:p>
    <w:p w14:paraId="32F36C12" w14:textId="77777777" w:rsidR="00A267E3" w:rsidRPr="009308BA" w:rsidRDefault="00A267E3" w:rsidP="00A267E3">
      <w:pPr>
        <w:pStyle w:val="ac"/>
        <w:spacing w:before="0" w:beforeAutospacing="0" w:after="0" w:afterAutospacing="0"/>
        <w:jc w:val="both"/>
        <w:rPr>
          <w:rFonts w:ascii="Arial" w:hAnsi="Arial" w:cs="Arial"/>
          <w:sz w:val="22"/>
          <w:szCs w:val="22"/>
          <w:lang w:val="uk-UA"/>
        </w:rPr>
      </w:pPr>
    </w:p>
    <w:p w14:paraId="3F85CD06" w14:textId="77777777" w:rsidR="00A267E3" w:rsidRPr="009308BA" w:rsidRDefault="00A267E3" w:rsidP="00A267E3">
      <w:pPr>
        <w:pStyle w:val="ad"/>
        <w:widowControl w:val="0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Arial" w:hAnsi="Arial" w:cs="Arial"/>
          <w:lang w:val="uk-UA"/>
        </w:rPr>
      </w:pPr>
      <w:r w:rsidRPr="009308BA">
        <w:rPr>
          <w:rFonts w:ascii="Arial" w:hAnsi="Arial" w:cs="Arial"/>
          <w:iCs/>
          <w:color w:val="161515"/>
          <w:lang w:val="uk-UA"/>
        </w:rPr>
        <w:t>МБФ</w:t>
      </w:r>
      <w:r w:rsidRPr="009308BA">
        <w:rPr>
          <w:rFonts w:ascii="Arial" w:hAnsi="Arial" w:cs="Arial"/>
          <w:iCs/>
          <w:lang w:val="uk-UA"/>
        </w:rPr>
        <w:t xml:space="preserve"> "Альянс громадського здоров’я"</w:t>
      </w:r>
      <w:r w:rsidRPr="009308BA">
        <w:rPr>
          <w:rFonts w:ascii="Arial" w:hAnsi="Arial" w:cs="Arial"/>
          <w:lang w:val="uk-UA"/>
        </w:rPr>
        <w:t xml:space="preserve"> зобов’язаний повідомити про причини відхилення тендерних заявок за умови надходження письмового запиту учасника тендеру. </w:t>
      </w:r>
    </w:p>
    <w:p w14:paraId="0B173AE5" w14:textId="77777777" w:rsidR="00A267E3" w:rsidRPr="009308BA" w:rsidRDefault="00A267E3" w:rsidP="00A267E3">
      <w:pPr>
        <w:pStyle w:val="ac"/>
        <w:spacing w:before="0" w:beforeAutospacing="0" w:after="0" w:afterAutospacing="0"/>
        <w:jc w:val="both"/>
        <w:rPr>
          <w:rFonts w:ascii="Arial" w:hAnsi="Arial" w:cs="Arial"/>
          <w:sz w:val="22"/>
          <w:szCs w:val="22"/>
          <w:lang w:val="uk-UA"/>
        </w:rPr>
      </w:pPr>
    </w:p>
    <w:p w14:paraId="153B2342" w14:textId="77777777" w:rsidR="00A267E3" w:rsidRPr="009308BA" w:rsidRDefault="00A267E3" w:rsidP="00A267E3">
      <w:pPr>
        <w:jc w:val="both"/>
        <w:rPr>
          <w:rFonts w:ascii="Arial" w:hAnsi="Arial" w:cs="Arial"/>
          <w:lang w:val="uk-UA"/>
        </w:rPr>
      </w:pPr>
      <w:r w:rsidRPr="009308BA">
        <w:rPr>
          <w:rFonts w:ascii="Arial" w:hAnsi="Arial" w:cs="Arial"/>
          <w:lang w:val="uk-UA"/>
        </w:rPr>
        <w:t xml:space="preserve">Будь-які питання стосовно цього тендеру мають бути подані виключно в електронному форматі на адресу електронної пошти: </w:t>
      </w:r>
      <w:hyperlink r:id="rId8" w:history="1">
        <w:r w:rsidRPr="009308BA">
          <w:rPr>
            <w:rStyle w:val="ab"/>
            <w:rFonts w:ascii="Arial" w:hAnsi="Arial" w:cs="Arial"/>
            <w:lang w:val="uk-UA"/>
          </w:rPr>
          <w:t>sarychev@aph.org.ua</w:t>
        </w:r>
      </w:hyperlink>
      <w:r w:rsidRPr="009308BA">
        <w:rPr>
          <w:rFonts w:ascii="Arial" w:hAnsi="Arial" w:cs="Arial"/>
          <w:lang w:val="uk-UA"/>
        </w:rPr>
        <w:t xml:space="preserve"> </w:t>
      </w:r>
      <w:r w:rsidRPr="009308BA">
        <w:rPr>
          <w:rStyle w:val="ab"/>
          <w:rFonts w:ascii="Arial" w:hAnsi="Arial" w:cs="Arial"/>
          <w:lang w:val="uk-UA"/>
        </w:rPr>
        <w:t xml:space="preserve"> </w:t>
      </w:r>
      <w:r w:rsidRPr="009308BA">
        <w:rPr>
          <w:rFonts w:ascii="Arial" w:hAnsi="Arial" w:cs="Arial"/>
          <w:lang w:val="uk-UA"/>
        </w:rPr>
        <w:t xml:space="preserve"> </w:t>
      </w:r>
    </w:p>
    <w:p w14:paraId="18C45A12" w14:textId="77777777" w:rsidR="00A267E3" w:rsidRPr="009308BA" w:rsidRDefault="00A267E3" w:rsidP="00A267E3">
      <w:pPr>
        <w:jc w:val="both"/>
        <w:rPr>
          <w:rFonts w:ascii="Arial" w:hAnsi="Arial" w:cs="Arial"/>
          <w:lang w:val="uk-UA"/>
        </w:rPr>
      </w:pPr>
      <w:r w:rsidRPr="009308BA">
        <w:rPr>
          <w:rFonts w:ascii="Arial" w:hAnsi="Arial" w:cs="Arial"/>
          <w:lang w:val="uk-UA"/>
        </w:rPr>
        <w:t>Відповіді на питання, представлені потенційними учасниками тендеру і будь-які уточнення будуть відправлені для організацій, які підтвердили одержання даного оголошення електронною поштою.</w:t>
      </w:r>
    </w:p>
    <w:p w14:paraId="3FC015C4" w14:textId="77777777" w:rsidR="00A267E3" w:rsidRPr="009308BA" w:rsidRDefault="00A267E3" w:rsidP="00A267E3">
      <w:pPr>
        <w:pStyle w:val="ac"/>
        <w:spacing w:before="0" w:beforeAutospacing="0" w:after="0" w:afterAutospacing="0"/>
        <w:jc w:val="both"/>
        <w:rPr>
          <w:rFonts w:ascii="Arial" w:hAnsi="Arial" w:cs="Arial"/>
          <w:sz w:val="22"/>
          <w:szCs w:val="22"/>
          <w:lang w:val="uk-UA"/>
        </w:rPr>
      </w:pPr>
    </w:p>
    <w:p w14:paraId="470FE701" w14:textId="77777777" w:rsidR="00A267E3" w:rsidRPr="009308BA" w:rsidRDefault="00A267E3" w:rsidP="00A267E3">
      <w:pPr>
        <w:jc w:val="both"/>
        <w:rPr>
          <w:rFonts w:ascii="Arial" w:hAnsi="Arial" w:cs="Arial"/>
          <w:lang w:val="uk-UA"/>
        </w:rPr>
      </w:pPr>
      <w:r w:rsidRPr="009308BA">
        <w:rPr>
          <w:rFonts w:ascii="Arial" w:hAnsi="Arial" w:cs="Arial"/>
          <w:lang w:val="uk-UA"/>
        </w:rPr>
        <w:t>Додатки: Специфікація з відповідними додатками.</w:t>
      </w:r>
    </w:p>
    <w:p w14:paraId="481DF34B" w14:textId="77777777" w:rsidR="00A267E3" w:rsidRPr="009308BA" w:rsidRDefault="00A267E3" w:rsidP="00A267E3">
      <w:pPr>
        <w:rPr>
          <w:rFonts w:ascii="Arial" w:hAnsi="Arial" w:cs="Arial"/>
          <w:b/>
          <w:iCs/>
          <w:color w:val="161515"/>
          <w:lang w:val="uk-UA"/>
        </w:rPr>
      </w:pPr>
      <w:r w:rsidRPr="009308BA">
        <w:rPr>
          <w:rFonts w:ascii="Arial" w:hAnsi="Arial" w:cs="Arial"/>
          <w:b/>
          <w:iCs/>
          <w:color w:val="161515"/>
          <w:lang w:val="uk-UA"/>
        </w:rPr>
        <w:t xml:space="preserve">Будь ласка, </w:t>
      </w:r>
      <w:proofErr w:type="spellStart"/>
      <w:r w:rsidRPr="009308BA">
        <w:rPr>
          <w:rFonts w:ascii="Arial" w:hAnsi="Arial" w:cs="Arial"/>
          <w:b/>
          <w:iCs/>
          <w:color w:val="161515"/>
          <w:lang w:val="uk-UA"/>
        </w:rPr>
        <w:t>сповістіть</w:t>
      </w:r>
      <w:proofErr w:type="spellEnd"/>
      <w:r w:rsidRPr="009308BA">
        <w:rPr>
          <w:rFonts w:ascii="Arial" w:hAnsi="Arial" w:cs="Arial"/>
          <w:b/>
          <w:iCs/>
          <w:color w:val="161515"/>
          <w:lang w:val="uk-UA"/>
        </w:rPr>
        <w:t xml:space="preserve"> про отримання цього оголошення та Ваш намір про прийняття участі у тендері.</w:t>
      </w:r>
    </w:p>
    <w:bookmarkEnd w:id="1"/>
    <w:p w14:paraId="400B6D98" w14:textId="77777777" w:rsidR="00A267E3" w:rsidRPr="009308BA" w:rsidRDefault="00A267E3" w:rsidP="00A267E3">
      <w:pPr>
        <w:jc w:val="both"/>
        <w:rPr>
          <w:rFonts w:ascii="Arial" w:hAnsi="Arial" w:cs="Arial"/>
          <w:lang w:val="uk-UA"/>
        </w:rPr>
      </w:pPr>
    </w:p>
    <w:p w14:paraId="117848E6" w14:textId="77777777" w:rsidR="00A267E3" w:rsidRPr="009308BA" w:rsidRDefault="00A267E3" w:rsidP="00A267E3">
      <w:pPr>
        <w:jc w:val="both"/>
        <w:rPr>
          <w:rFonts w:ascii="Arial" w:hAnsi="Arial" w:cs="Arial"/>
          <w:lang w:val="uk-UA"/>
        </w:rPr>
      </w:pPr>
      <w:r w:rsidRPr="009308BA">
        <w:rPr>
          <w:rFonts w:ascii="Arial" w:hAnsi="Arial" w:cs="Arial"/>
          <w:lang w:val="uk-UA"/>
        </w:rPr>
        <w:t>Дякуємо за співпрацю!</w:t>
      </w:r>
    </w:p>
    <w:p w14:paraId="4E914984" w14:textId="77777777" w:rsidR="007A4001" w:rsidRPr="009308BA" w:rsidRDefault="007A4001" w:rsidP="007A4001">
      <w:pPr>
        <w:rPr>
          <w:rFonts w:ascii="Arial" w:eastAsiaTheme="minorEastAsia" w:hAnsi="Arial" w:cs="Arial"/>
          <w:noProof/>
          <w:sz w:val="18"/>
          <w:szCs w:val="18"/>
          <w:lang w:val="uk-UA"/>
        </w:rPr>
      </w:pPr>
      <w:r w:rsidRPr="009308BA">
        <w:rPr>
          <w:rFonts w:ascii="Arial" w:eastAsiaTheme="minorEastAsia" w:hAnsi="Arial" w:cs="Arial"/>
          <w:noProof/>
          <w:sz w:val="18"/>
          <w:szCs w:val="18"/>
          <w:lang w:val="uk-UA"/>
        </w:rPr>
        <w:t xml:space="preserve">З повагою, </w:t>
      </w:r>
    </w:p>
    <w:p w14:paraId="36BE1C01" w14:textId="77777777" w:rsidR="007A4001" w:rsidRPr="009308BA" w:rsidRDefault="007A4001" w:rsidP="007A4001">
      <w:pPr>
        <w:rPr>
          <w:rFonts w:ascii="Arial" w:eastAsiaTheme="minorEastAsia" w:hAnsi="Arial" w:cs="Arial"/>
          <w:noProof/>
          <w:sz w:val="18"/>
          <w:szCs w:val="18"/>
          <w:lang w:val="uk-UA"/>
        </w:rPr>
      </w:pPr>
      <w:r w:rsidRPr="009308BA">
        <w:rPr>
          <w:rFonts w:ascii="Arial" w:eastAsiaTheme="minorEastAsia" w:hAnsi="Arial" w:cs="Arial"/>
          <w:noProof/>
          <w:sz w:val="18"/>
          <w:szCs w:val="18"/>
          <w:lang w:val="uk-UA"/>
        </w:rPr>
        <w:t>  Саричев Євген</w:t>
      </w:r>
    </w:p>
    <w:p w14:paraId="36451E0B" w14:textId="77777777" w:rsidR="007A4001" w:rsidRPr="009308BA" w:rsidRDefault="007A4001" w:rsidP="007A4001">
      <w:pPr>
        <w:rPr>
          <w:rFonts w:ascii="Arial" w:eastAsiaTheme="minorEastAsia" w:hAnsi="Arial" w:cs="Arial"/>
          <w:noProof/>
          <w:sz w:val="18"/>
          <w:szCs w:val="18"/>
          <w:lang w:val="uk-UA"/>
        </w:rPr>
      </w:pPr>
    </w:p>
    <w:p w14:paraId="149E5102" w14:textId="77777777" w:rsidR="007A4001" w:rsidRPr="009308BA" w:rsidRDefault="007A4001" w:rsidP="007A4001">
      <w:pPr>
        <w:rPr>
          <w:rFonts w:ascii="Arial" w:eastAsiaTheme="minorEastAsia" w:hAnsi="Arial" w:cs="Arial"/>
          <w:noProof/>
          <w:sz w:val="18"/>
          <w:szCs w:val="18"/>
          <w:lang w:val="uk-UA"/>
        </w:rPr>
      </w:pPr>
      <w:r w:rsidRPr="009308BA">
        <w:rPr>
          <w:rFonts w:ascii="Arial" w:eastAsiaTheme="minorEastAsia" w:hAnsi="Arial" w:cs="Arial"/>
          <w:noProof/>
          <w:sz w:val="18"/>
          <w:szCs w:val="18"/>
          <w:lang w:val="uk-UA"/>
        </w:rPr>
        <w:t>  Procurement Officer</w:t>
      </w:r>
    </w:p>
    <w:p w14:paraId="1896785F" w14:textId="77777777" w:rsidR="007A4001" w:rsidRPr="009308BA" w:rsidRDefault="007A4001" w:rsidP="007A4001">
      <w:pPr>
        <w:rPr>
          <w:rFonts w:ascii="Arial" w:eastAsiaTheme="minorEastAsia" w:hAnsi="Arial" w:cs="Arial"/>
          <w:b/>
          <w:bCs/>
          <w:noProof/>
          <w:sz w:val="18"/>
          <w:szCs w:val="18"/>
          <w:lang w:val="uk-UA"/>
        </w:rPr>
      </w:pPr>
    </w:p>
    <w:p w14:paraId="5F94824B" w14:textId="77777777" w:rsidR="007A4001" w:rsidRPr="009308BA" w:rsidRDefault="007A4001" w:rsidP="007A4001">
      <w:pPr>
        <w:spacing w:after="40" w:line="360" w:lineRule="auto"/>
        <w:rPr>
          <w:rFonts w:ascii="Arial" w:eastAsiaTheme="minorEastAsia" w:hAnsi="Arial" w:cs="Arial"/>
          <w:b/>
          <w:bCs/>
          <w:noProof/>
          <w:sz w:val="16"/>
          <w:szCs w:val="16"/>
          <w:lang w:val="uk-UA"/>
        </w:rPr>
      </w:pPr>
      <w:r w:rsidRPr="009308BA">
        <w:rPr>
          <w:rFonts w:eastAsiaTheme="minorEastAsia"/>
          <w:noProof/>
          <w:color w:val="1F497D"/>
          <w:lang w:val="uk-UA" w:eastAsia="uk-UA"/>
        </w:rPr>
        <w:drawing>
          <wp:inline distT="0" distB="0" distL="0" distR="0" wp14:anchorId="0FC13F15" wp14:editId="039DCC25">
            <wp:extent cx="2025650" cy="660400"/>
            <wp:effectExtent l="0" t="0" r="0" b="6350"/>
            <wp:docPr id="2" name="Рисунок 2" descr="cid:image001.png@01DC6A02.ABF8F2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id:image001.png@01DC6A02.ABF8F25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5650" cy="66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575069" w14:textId="77777777" w:rsidR="007A4001" w:rsidRPr="009308BA" w:rsidRDefault="007A4001" w:rsidP="007A4001">
      <w:pPr>
        <w:rPr>
          <w:rFonts w:ascii="Arial" w:eastAsiaTheme="minorEastAsia" w:hAnsi="Arial" w:cs="Arial"/>
          <w:b/>
          <w:bCs/>
          <w:noProof/>
          <w:sz w:val="18"/>
          <w:szCs w:val="18"/>
          <w:lang w:val="uk-UA" w:eastAsia="uk-UA"/>
        </w:rPr>
      </w:pPr>
      <w:r w:rsidRPr="009308BA">
        <w:rPr>
          <w:rFonts w:ascii="Arial" w:eastAsiaTheme="minorEastAsia" w:hAnsi="Arial" w:cs="Arial"/>
          <w:b/>
          <w:bCs/>
          <w:noProof/>
          <w:sz w:val="18"/>
          <w:szCs w:val="18"/>
          <w:lang w:val="uk-UA" w:eastAsia="uk-UA"/>
        </w:rPr>
        <w:t xml:space="preserve">Альянс громадського здоров’я </w:t>
      </w:r>
    </w:p>
    <w:p w14:paraId="33B4ABD4" w14:textId="77777777" w:rsidR="007A4001" w:rsidRPr="009308BA" w:rsidRDefault="007A4001" w:rsidP="007A4001">
      <w:pPr>
        <w:rPr>
          <w:rFonts w:ascii="Arial" w:eastAsiaTheme="minorEastAsia" w:hAnsi="Arial" w:cs="Arial"/>
          <w:noProof/>
          <w:color w:val="000000"/>
          <w:sz w:val="18"/>
          <w:szCs w:val="18"/>
          <w:lang w:val="uk-UA" w:eastAsia="uk-UA"/>
        </w:rPr>
      </w:pPr>
      <w:r w:rsidRPr="009308BA">
        <w:rPr>
          <w:rFonts w:ascii="Arial" w:eastAsiaTheme="minorEastAsia" w:hAnsi="Arial" w:cs="Arial"/>
          <w:noProof/>
          <w:color w:val="000000"/>
          <w:sz w:val="18"/>
          <w:szCs w:val="18"/>
          <w:lang w:val="uk-UA" w:eastAsia="uk-UA"/>
        </w:rPr>
        <w:t>Вул. Бульварно-Кудрявська, 24, корпус 3, 01054, Київ</w:t>
      </w:r>
      <w:r w:rsidRPr="009308BA">
        <w:rPr>
          <w:rFonts w:ascii="Arial" w:eastAsiaTheme="minorEastAsia" w:hAnsi="Arial" w:cs="Arial"/>
          <w:noProof/>
          <w:color w:val="000000"/>
          <w:sz w:val="18"/>
          <w:szCs w:val="18"/>
          <w:lang w:val="uk-UA" w:eastAsia="uk-UA"/>
        </w:rPr>
        <w:br/>
      </w:r>
      <w:r w:rsidRPr="009308BA">
        <w:rPr>
          <w:rFonts w:ascii="Arial" w:eastAsiaTheme="minorEastAsia" w:hAnsi="Arial" w:cs="Arial"/>
          <w:b/>
          <w:bCs/>
          <w:noProof/>
          <w:color w:val="000000"/>
          <w:sz w:val="18"/>
          <w:szCs w:val="18"/>
          <w:lang w:val="uk-UA" w:eastAsia="uk-UA"/>
        </w:rPr>
        <w:t>Тел.:</w:t>
      </w:r>
      <w:r w:rsidRPr="009308BA">
        <w:rPr>
          <w:rFonts w:ascii="Arial" w:eastAsiaTheme="minorEastAsia" w:hAnsi="Arial" w:cs="Arial"/>
          <w:noProof/>
          <w:color w:val="000000"/>
          <w:sz w:val="18"/>
          <w:szCs w:val="18"/>
          <w:lang w:val="uk-UA" w:eastAsia="uk-UA"/>
        </w:rPr>
        <w:t xml:space="preserve"> (+380 44) 490-5485 </w:t>
      </w:r>
      <w:r w:rsidRPr="009308BA">
        <w:rPr>
          <w:rFonts w:ascii="Arial" w:eastAsiaTheme="minorEastAsia" w:hAnsi="Arial" w:cs="Arial"/>
          <w:noProof/>
          <w:color w:val="000000"/>
          <w:sz w:val="18"/>
          <w:szCs w:val="18"/>
          <w:lang w:val="uk-UA" w:eastAsia="uk-UA"/>
        </w:rPr>
        <w:br/>
      </w:r>
      <w:r w:rsidRPr="009308BA">
        <w:rPr>
          <w:rFonts w:ascii="Arial" w:eastAsiaTheme="minorEastAsia" w:hAnsi="Arial" w:cs="Arial"/>
          <w:b/>
          <w:bCs/>
          <w:noProof/>
          <w:color w:val="000000"/>
          <w:sz w:val="18"/>
          <w:szCs w:val="18"/>
          <w:lang w:val="uk-UA" w:eastAsia="uk-UA"/>
        </w:rPr>
        <w:t>Моб.:</w:t>
      </w:r>
      <w:r w:rsidRPr="009308BA">
        <w:rPr>
          <w:rFonts w:ascii="Arial" w:eastAsiaTheme="minorEastAsia" w:hAnsi="Arial" w:cs="Arial"/>
          <w:noProof/>
          <w:color w:val="000000"/>
          <w:sz w:val="18"/>
          <w:szCs w:val="18"/>
          <w:lang w:val="uk-UA" w:eastAsia="uk-UA"/>
        </w:rPr>
        <w:t xml:space="preserve"> (+380 67) 442-42-27  (</w:t>
      </w:r>
      <w:r w:rsidRPr="009308BA">
        <w:rPr>
          <w:rFonts w:ascii="Arial" w:eastAsiaTheme="minorEastAsia" w:hAnsi="Arial" w:cs="Arial"/>
          <w:b/>
          <w:bCs/>
          <w:i/>
          <w:iCs/>
          <w:noProof/>
          <w:color w:val="000000"/>
          <w:sz w:val="18"/>
          <w:szCs w:val="18"/>
          <w:lang w:val="uk-UA" w:eastAsia="uk-UA"/>
        </w:rPr>
        <w:t>Viber / WhatsApp / Telegram</w:t>
      </w:r>
      <w:r w:rsidRPr="009308BA">
        <w:rPr>
          <w:rFonts w:ascii="Arial" w:eastAsiaTheme="minorEastAsia" w:hAnsi="Arial" w:cs="Arial"/>
          <w:b/>
          <w:bCs/>
          <w:noProof/>
          <w:color w:val="000000"/>
          <w:sz w:val="18"/>
          <w:szCs w:val="18"/>
          <w:lang w:val="uk-UA" w:eastAsia="uk-UA"/>
        </w:rPr>
        <w:t>)</w:t>
      </w:r>
    </w:p>
    <w:p w14:paraId="3530BC22" w14:textId="77777777" w:rsidR="007A4001" w:rsidRPr="009308BA" w:rsidRDefault="007A4001" w:rsidP="007A4001">
      <w:pPr>
        <w:rPr>
          <w:rFonts w:ascii="Arial" w:eastAsiaTheme="minorEastAsia" w:hAnsi="Arial" w:cs="Arial"/>
          <w:noProof/>
          <w:sz w:val="18"/>
          <w:szCs w:val="18"/>
          <w:lang w:val="uk-UA" w:eastAsia="uk-UA"/>
        </w:rPr>
      </w:pPr>
      <w:r w:rsidRPr="009308BA">
        <w:rPr>
          <w:rFonts w:ascii="Arial" w:eastAsiaTheme="minorEastAsia" w:hAnsi="Arial" w:cs="Arial"/>
          <w:b/>
          <w:bCs/>
          <w:noProof/>
          <w:color w:val="000000"/>
          <w:sz w:val="18"/>
          <w:szCs w:val="18"/>
          <w:lang w:val="uk-UA" w:eastAsia="uk-UA"/>
        </w:rPr>
        <w:lastRenderedPageBreak/>
        <w:t>e-mail:</w:t>
      </w:r>
      <w:r w:rsidRPr="009308BA">
        <w:rPr>
          <w:rFonts w:ascii="Arial" w:eastAsiaTheme="minorEastAsia" w:hAnsi="Arial" w:cs="Arial"/>
          <w:noProof/>
          <w:color w:val="000000"/>
          <w:sz w:val="18"/>
          <w:szCs w:val="18"/>
          <w:lang w:val="uk-UA" w:eastAsia="uk-UA"/>
        </w:rPr>
        <w:t xml:space="preserve"> </w:t>
      </w:r>
      <w:hyperlink r:id="rId10" w:history="1">
        <w:r w:rsidRPr="009308BA">
          <w:rPr>
            <w:rStyle w:val="ab"/>
            <w:rFonts w:ascii="Arial" w:eastAsiaTheme="minorEastAsia" w:hAnsi="Arial" w:cs="Arial"/>
            <w:noProof/>
            <w:color w:val="3333FF"/>
            <w:sz w:val="18"/>
            <w:szCs w:val="18"/>
            <w:lang w:val="uk-UA" w:eastAsia="uk-UA"/>
          </w:rPr>
          <w:t>sarychev@aph.org.ua</w:t>
        </w:r>
      </w:hyperlink>
      <w:r w:rsidRPr="009308BA">
        <w:rPr>
          <w:rFonts w:ascii="Arial" w:eastAsiaTheme="minorEastAsia" w:hAnsi="Arial" w:cs="Arial"/>
          <w:noProof/>
          <w:sz w:val="18"/>
          <w:szCs w:val="18"/>
          <w:lang w:val="uk-UA" w:eastAsia="uk-UA"/>
        </w:rPr>
        <w:t xml:space="preserve"> </w:t>
      </w:r>
      <w:r w:rsidRPr="009308BA">
        <w:rPr>
          <w:rFonts w:ascii="Arial" w:eastAsiaTheme="minorEastAsia" w:hAnsi="Arial" w:cs="Arial"/>
          <w:noProof/>
          <w:sz w:val="18"/>
          <w:szCs w:val="18"/>
          <w:lang w:val="uk-UA" w:eastAsia="uk-UA"/>
        </w:rPr>
        <w:br/>
      </w:r>
      <w:r w:rsidRPr="009308BA">
        <w:rPr>
          <w:rFonts w:ascii="Arial" w:eastAsiaTheme="minorEastAsia" w:hAnsi="Arial" w:cs="Arial"/>
          <w:b/>
          <w:bCs/>
          <w:noProof/>
          <w:color w:val="000000"/>
          <w:sz w:val="18"/>
          <w:szCs w:val="18"/>
          <w:lang w:val="uk-UA" w:eastAsia="uk-UA"/>
        </w:rPr>
        <w:t>Web:</w:t>
      </w:r>
      <w:r w:rsidRPr="009308BA">
        <w:rPr>
          <w:rFonts w:ascii="Arial" w:eastAsiaTheme="minorEastAsia" w:hAnsi="Arial" w:cs="Arial"/>
          <w:noProof/>
          <w:color w:val="000000"/>
          <w:sz w:val="18"/>
          <w:szCs w:val="18"/>
          <w:lang w:val="uk-UA" w:eastAsia="uk-UA"/>
        </w:rPr>
        <w:t xml:space="preserve"> </w:t>
      </w:r>
      <w:hyperlink r:id="rId11" w:history="1">
        <w:r w:rsidRPr="009308BA">
          <w:rPr>
            <w:rStyle w:val="ab"/>
            <w:rFonts w:ascii="Arial" w:eastAsiaTheme="minorEastAsia" w:hAnsi="Arial" w:cs="Arial"/>
            <w:noProof/>
            <w:sz w:val="18"/>
            <w:szCs w:val="18"/>
            <w:lang w:val="uk-UA" w:eastAsia="uk-UA"/>
          </w:rPr>
          <w:t>www.aph.org.ua</w:t>
        </w:r>
      </w:hyperlink>
      <w:r w:rsidRPr="009308BA">
        <w:rPr>
          <w:rFonts w:ascii="Aptos" w:eastAsiaTheme="minorEastAsia" w:hAnsi="Aptos"/>
          <w:noProof/>
          <w:sz w:val="18"/>
          <w:szCs w:val="18"/>
          <w:lang w:val="uk-UA" w:eastAsia="uk-UA"/>
        </w:rPr>
        <w:t xml:space="preserve"> </w:t>
      </w:r>
    </w:p>
    <w:p w14:paraId="29AE2F35" w14:textId="77777777" w:rsidR="007A4001" w:rsidRPr="009308BA" w:rsidRDefault="007A4001" w:rsidP="007A4001">
      <w:pPr>
        <w:rPr>
          <w:rFonts w:ascii="Arial" w:eastAsiaTheme="minorEastAsia" w:hAnsi="Arial" w:cs="Arial"/>
          <w:noProof/>
          <w:color w:val="1F497D"/>
          <w:sz w:val="18"/>
          <w:szCs w:val="18"/>
          <w:lang w:val="uk-UA"/>
        </w:rPr>
      </w:pPr>
      <w:r w:rsidRPr="009308BA">
        <w:rPr>
          <w:rFonts w:ascii="Arial" w:eastAsiaTheme="minorEastAsia" w:hAnsi="Arial" w:cs="Arial"/>
          <w:b/>
          <w:bCs/>
          <w:noProof/>
          <w:color w:val="000000"/>
          <w:sz w:val="18"/>
          <w:szCs w:val="18"/>
          <w:lang w:val="uk-UA" w:eastAsia="uk-UA"/>
        </w:rPr>
        <w:t xml:space="preserve">FB: </w:t>
      </w:r>
      <w:hyperlink r:id="rId12" w:history="1">
        <w:r w:rsidRPr="009308BA">
          <w:rPr>
            <w:rStyle w:val="ab"/>
            <w:rFonts w:ascii="Arial" w:eastAsiaTheme="minorEastAsia" w:hAnsi="Arial" w:cs="Arial"/>
            <w:noProof/>
            <w:sz w:val="18"/>
            <w:szCs w:val="18"/>
            <w:lang w:val="uk-UA" w:eastAsia="uk-UA"/>
          </w:rPr>
          <w:t>AlliancePublicHealth</w:t>
        </w:r>
      </w:hyperlink>
      <w:r w:rsidRPr="009308BA">
        <w:rPr>
          <w:rFonts w:ascii="Aptos" w:eastAsiaTheme="minorEastAsia" w:hAnsi="Aptos"/>
          <w:noProof/>
          <w:sz w:val="18"/>
          <w:szCs w:val="18"/>
          <w:lang w:val="uk-UA" w:eastAsia="uk-UA"/>
        </w:rPr>
        <w:t xml:space="preserve"> </w:t>
      </w:r>
    </w:p>
    <w:p w14:paraId="1A55C957" w14:textId="77777777" w:rsidR="007A4001" w:rsidRPr="009308BA" w:rsidRDefault="007A4001" w:rsidP="007A4001">
      <w:pPr>
        <w:rPr>
          <w:rFonts w:ascii="Calibri" w:eastAsiaTheme="minorEastAsia" w:hAnsi="Calibri" w:cs="Calibri"/>
          <w:noProof/>
          <w:color w:val="000000"/>
          <w:sz w:val="18"/>
          <w:szCs w:val="18"/>
          <w:u w:val="single"/>
          <w:lang w:val="uk-UA"/>
        </w:rPr>
      </w:pPr>
    </w:p>
    <w:p w14:paraId="6819D436" w14:textId="77777777" w:rsidR="007A4001" w:rsidRPr="009308BA" w:rsidRDefault="007A4001" w:rsidP="007A4001">
      <w:pPr>
        <w:rPr>
          <w:rFonts w:ascii="Arial" w:eastAsiaTheme="minorEastAsia" w:hAnsi="Arial" w:cs="Arial"/>
          <w:b/>
          <w:bCs/>
          <w:noProof/>
          <w:color w:val="000000"/>
          <w:sz w:val="18"/>
          <w:szCs w:val="18"/>
          <w:lang w:val="uk-UA" w:eastAsia="uk-UA"/>
        </w:rPr>
      </w:pPr>
      <w:r w:rsidRPr="009308BA">
        <w:rPr>
          <w:rFonts w:ascii="Arial" w:eastAsiaTheme="minorEastAsia" w:hAnsi="Arial" w:cs="Arial"/>
          <w:b/>
          <w:bCs/>
          <w:noProof/>
          <w:color w:val="000000"/>
          <w:sz w:val="18"/>
          <w:szCs w:val="18"/>
          <w:lang w:val="uk-UA" w:eastAsia="uk-UA"/>
        </w:rPr>
        <w:t xml:space="preserve">25 років життєво важливої роботи: </w:t>
      </w:r>
    </w:p>
    <w:p w14:paraId="41EF1201" w14:textId="77777777" w:rsidR="007A4001" w:rsidRPr="009308BA" w:rsidRDefault="007A4001" w:rsidP="007A4001">
      <w:pPr>
        <w:rPr>
          <w:rFonts w:ascii="Arial" w:eastAsiaTheme="minorEastAsia" w:hAnsi="Arial" w:cs="Arial"/>
          <w:b/>
          <w:bCs/>
          <w:noProof/>
          <w:color w:val="000000"/>
          <w:sz w:val="18"/>
          <w:szCs w:val="18"/>
          <w:lang w:val="uk-UA" w:eastAsia="uk-UA"/>
        </w:rPr>
      </w:pPr>
      <w:r w:rsidRPr="009308BA">
        <w:rPr>
          <w:rFonts w:ascii="Arial" w:eastAsiaTheme="minorEastAsia" w:hAnsi="Arial" w:cs="Arial"/>
          <w:b/>
          <w:bCs/>
          <w:noProof/>
          <w:color w:val="000000"/>
          <w:sz w:val="18"/>
          <w:szCs w:val="18"/>
          <w:lang w:val="uk-UA" w:eastAsia="uk-UA"/>
        </w:rPr>
        <w:t>задля прогресу, порятунку життя і омріяного майбутнього</w:t>
      </w:r>
    </w:p>
    <w:p w14:paraId="0B9289E8" w14:textId="77777777" w:rsidR="003B25C2" w:rsidRPr="009308BA" w:rsidRDefault="007A4001" w:rsidP="007A4001">
      <w:pPr>
        <w:jc w:val="both"/>
        <w:rPr>
          <w:rFonts w:ascii="Arial" w:hAnsi="Arial" w:cs="Arial"/>
          <w:sz w:val="18"/>
          <w:szCs w:val="18"/>
          <w:lang w:val="uk-UA"/>
        </w:rPr>
      </w:pPr>
      <w:r w:rsidRPr="009308BA">
        <w:rPr>
          <w:rFonts w:ascii="Segoe UI Emoji" w:eastAsiaTheme="minorEastAsia" w:hAnsi="Segoe UI Emoji"/>
          <w:noProof/>
          <w:color w:val="0000FF"/>
          <w:sz w:val="18"/>
          <w:szCs w:val="18"/>
          <w:u w:val="single"/>
          <w:lang w:val="uk-UA" w:eastAsia="uk-UA"/>
        </w:rPr>
        <w:t>🔗</w:t>
      </w:r>
      <w:r w:rsidRPr="009308BA">
        <w:rPr>
          <w:rFonts w:ascii="Arial" w:eastAsiaTheme="minorEastAsia" w:hAnsi="Arial" w:cs="Arial"/>
          <w:noProof/>
          <w:color w:val="0000FF"/>
          <w:sz w:val="18"/>
          <w:szCs w:val="18"/>
          <w:u w:val="single"/>
          <w:lang w:val="uk-UA" w:eastAsia="uk-UA"/>
        </w:rPr>
        <w:t> </w:t>
      </w:r>
      <w:hyperlink r:id="rId13" w:history="1">
        <w:r w:rsidRPr="009308BA">
          <w:rPr>
            <w:rStyle w:val="ab"/>
            <w:rFonts w:ascii="Arial" w:eastAsiaTheme="minorEastAsia" w:hAnsi="Arial" w:cs="Arial"/>
            <w:noProof/>
            <w:sz w:val="18"/>
            <w:szCs w:val="18"/>
            <w:lang w:val="uk-UA" w:eastAsia="uk-UA"/>
          </w:rPr>
          <w:t>https://stories.aph.org.ua/APH25</w:t>
        </w:r>
      </w:hyperlink>
      <w:bookmarkEnd w:id="0"/>
    </w:p>
    <w:sectPr w:rsidR="003B25C2" w:rsidRPr="009308BA" w:rsidSect="00557350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7" w:h="16839" w:code="9"/>
      <w:pgMar w:top="936" w:right="936" w:bottom="936" w:left="93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7BB109" w14:textId="77777777" w:rsidR="00314472" w:rsidRDefault="00314472" w:rsidP="0088387C">
      <w:pPr>
        <w:spacing w:after="0" w:line="240" w:lineRule="auto"/>
      </w:pPr>
      <w:r>
        <w:separator/>
      </w:r>
    </w:p>
  </w:endnote>
  <w:endnote w:type="continuationSeparator" w:id="0">
    <w:p w14:paraId="0B7CA503" w14:textId="77777777" w:rsidR="00314472" w:rsidRDefault="00314472" w:rsidP="008838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DCDEDB" w14:textId="77777777" w:rsidR="002F109E" w:rsidRDefault="002F109E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D06579" w14:textId="77777777" w:rsidR="002F109E" w:rsidRDefault="002F109E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EDDBB1" w14:textId="77777777" w:rsidR="002F109E" w:rsidRDefault="002F109E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25EA9B" w14:textId="77777777" w:rsidR="00314472" w:rsidRDefault="00314472" w:rsidP="0088387C">
      <w:pPr>
        <w:spacing w:after="0" w:line="240" w:lineRule="auto"/>
      </w:pPr>
      <w:r>
        <w:separator/>
      </w:r>
    </w:p>
  </w:footnote>
  <w:footnote w:type="continuationSeparator" w:id="0">
    <w:p w14:paraId="7AF2AEF0" w14:textId="77777777" w:rsidR="00314472" w:rsidRDefault="00314472" w:rsidP="008838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DA5A18" w14:textId="77777777" w:rsidR="002F109E" w:rsidRDefault="002F109E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D5B200" w14:textId="77777777" w:rsidR="002F109E" w:rsidRPr="002F109E" w:rsidRDefault="002F109E" w:rsidP="002F109E">
    <w:pPr>
      <w:pBdr>
        <w:bottom w:val="single" w:sz="4" w:space="1" w:color="auto"/>
      </w:pBdr>
      <w:tabs>
        <w:tab w:val="left" w:pos="7683"/>
        <w:tab w:val="left" w:pos="7993"/>
        <w:tab w:val="left" w:pos="8747"/>
        <w:tab w:val="right" w:pos="10035"/>
      </w:tabs>
      <w:rPr>
        <w:i/>
        <w:sz w:val="20"/>
        <w:lang w:val="uk-UA"/>
      </w:rPr>
    </w:pPr>
    <w:r>
      <w:rPr>
        <w:noProof/>
        <w:lang w:val="uk-UA" w:eastAsia="uk-UA"/>
      </w:rPr>
      <mc:AlternateContent>
        <mc:Choice Requires="wps">
          <w:drawing>
            <wp:anchor distT="45720" distB="45720" distL="114300" distR="114300" simplePos="0" relativeHeight="251659264" behindDoc="1" locked="0" layoutInCell="1" allowOverlap="1" wp14:anchorId="054E1EC2" wp14:editId="20FEBDCA">
              <wp:simplePos x="0" y="0"/>
              <wp:positionH relativeFrom="margin">
                <wp:posOffset>4653280</wp:posOffset>
              </wp:positionH>
              <wp:positionV relativeFrom="paragraph">
                <wp:posOffset>68580</wp:posOffset>
              </wp:positionV>
              <wp:extent cx="1719072" cy="1404620"/>
              <wp:effectExtent l="0" t="0" r="0" b="1270"/>
              <wp:wrapNone/>
              <wp:docPr id="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19072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C8BC7A0" w14:textId="77777777" w:rsidR="002F109E" w:rsidRPr="003B274E" w:rsidRDefault="002F109E" w:rsidP="002F109E">
                          <w:pPr>
                            <w:spacing w:after="0" w:line="204" w:lineRule="auto"/>
                            <w:rPr>
                              <w:sz w:val="16"/>
                              <w:szCs w:val="16"/>
                              <w:lang w:val="uk-UA"/>
                            </w:rPr>
                          </w:pPr>
                          <w:r w:rsidRPr="003B274E">
                            <w:rPr>
                              <w:sz w:val="16"/>
                              <w:szCs w:val="16"/>
                              <w:lang w:val="uk-UA"/>
                            </w:rPr>
                            <w:t xml:space="preserve">вул. </w:t>
                          </w:r>
                          <w:proofErr w:type="spellStart"/>
                          <w:r w:rsidRPr="003B274E">
                            <w:rPr>
                              <w:sz w:val="16"/>
                              <w:szCs w:val="16"/>
                              <w:lang w:val="uk-UA"/>
                            </w:rPr>
                            <w:t>Б</w:t>
                          </w:r>
                          <w:r>
                            <w:rPr>
                              <w:sz w:val="16"/>
                              <w:szCs w:val="16"/>
                              <w:lang w:val="uk-UA"/>
                            </w:rPr>
                            <w:t>ульварно-Кудрявська</w:t>
                          </w:r>
                          <w:proofErr w:type="spellEnd"/>
                          <w:r>
                            <w:rPr>
                              <w:sz w:val="16"/>
                              <w:szCs w:val="16"/>
                              <w:lang w:val="uk-UA"/>
                            </w:rPr>
                            <w:t>, 24, 01</w:t>
                          </w:r>
                          <w:r>
                            <w:rPr>
                              <w:sz w:val="16"/>
                              <w:szCs w:val="16"/>
                              <w:lang w:val="ru-RU"/>
                            </w:rPr>
                            <w:t>054</w:t>
                          </w:r>
                          <w:r w:rsidRPr="00153123">
                            <w:rPr>
                              <w:sz w:val="16"/>
                              <w:szCs w:val="16"/>
                              <w:lang w:val="uk-UA"/>
                            </w:rPr>
                            <w:t>, м. Київ</w:t>
                          </w:r>
                          <w:r w:rsidRPr="0083633C">
                            <w:rPr>
                              <w:sz w:val="16"/>
                              <w:szCs w:val="16"/>
                              <w:lang w:val="ru-RU"/>
                            </w:rPr>
                            <w:t xml:space="preserve">, </w:t>
                          </w:r>
                          <w:r>
                            <w:rPr>
                              <w:sz w:val="16"/>
                              <w:szCs w:val="16"/>
                              <w:lang w:val="uk-UA"/>
                            </w:rPr>
                            <w:t>Україна</w:t>
                          </w:r>
                        </w:p>
                        <w:p w14:paraId="097616BA" w14:textId="77777777" w:rsidR="002F109E" w:rsidRPr="00153123" w:rsidRDefault="002F109E" w:rsidP="002F109E">
                          <w:pPr>
                            <w:spacing w:after="0" w:line="204" w:lineRule="auto"/>
                            <w:rPr>
                              <w:sz w:val="16"/>
                              <w:szCs w:val="16"/>
                              <w:lang w:val="uk-UA"/>
                            </w:rPr>
                          </w:pPr>
                          <w:proofErr w:type="spellStart"/>
                          <w:r w:rsidRPr="00153123">
                            <w:rPr>
                              <w:sz w:val="16"/>
                              <w:szCs w:val="16"/>
                              <w:lang w:val="uk-UA"/>
                            </w:rPr>
                            <w:t>Тел</w:t>
                          </w:r>
                          <w:proofErr w:type="spellEnd"/>
                          <w:r w:rsidRPr="00153123">
                            <w:rPr>
                              <w:sz w:val="16"/>
                              <w:szCs w:val="16"/>
                              <w:lang w:val="uk-UA"/>
                            </w:rPr>
                            <w:t>.:   044 490 5485</w:t>
                          </w:r>
                        </w:p>
                        <w:p w14:paraId="125289A2" w14:textId="77777777" w:rsidR="002F109E" w:rsidRPr="00153123" w:rsidRDefault="002F109E" w:rsidP="002F109E">
                          <w:pPr>
                            <w:spacing w:after="0" w:line="204" w:lineRule="auto"/>
                            <w:rPr>
                              <w:sz w:val="16"/>
                              <w:szCs w:val="16"/>
                              <w:lang w:val="uk-UA"/>
                            </w:rPr>
                          </w:pPr>
                          <w:r w:rsidRPr="00153123">
                            <w:rPr>
                              <w:sz w:val="16"/>
                              <w:szCs w:val="16"/>
                              <w:lang w:val="uk-UA"/>
                            </w:rPr>
                            <w:t xml:space="preserve">Факс: 044 490 5489 </w:t>
                          </w:r>
                        </w:p>
                        <w:p w14:paraId="0376B7D7" w14:textId="77777777" w:rsidR="002F109E" w:rsidRPr="00EB1A22" w:rsidRDefault="002F109E" w:rsidP="002F109E">
                          <w:pPr>
                            <w:spacing w:after="0" w:line="204" w:lineRule="auto"/>
                            <w:rPr>
                              <w:sz w:val="16"/>
                              <w:szCs w:val="16"/>
                              <w:lang w:val="ru-RU"/>
                            </w:rPr>
                          </w:pPr>
                          <w:r w:rsidRPr="00153123">
                            <w:rPr>
                              <w:sz w:val="16"/>
                              <w:szCs w:val="16"/>
                            </w:rPr>
                            <w:t>info</w:t>
                          </w:r>
                          <w:r w:rsidRPr="00EB1A22">
                            <w:rPr>
                              <w:sz w:val="16"/>
                              <w:szCs w:val="16"/>
                              <w:lang w:val="ru-RU"/>
                            </w:rPr>
                            <w:t>@</w:t>
                          </w:r>
                          <w:proofErr w:type="spellStart"/>
                          <w:r w:rsidRPr="00153123">
                            <w:rPr>
                              <w:sz w:val="16"/>
                              <w:szCs w:val="16"/>
                            </w:rPr>
                            <w:t>aph</w:t>
                          </w:r>
                          <w:proofErr w:type="spellEnd"/>
                          <w:r w:rsidRPr="00EB1A22">
                            <w:rPr>
                              <w:sz w:val="16"/>
                              <w:szCs w:val="16"/>
                              <w:lang w:val="ru-RU"/>
                            </w:rPr>
                            <w:t>.</w:t>
                          </w:r>
                          <w:r w:rsidRPr="00153123">
                            <w:rPr>
                              <w:sz w:val="16"/>
                              <w:szCs w:val="16"/>
                            </w:rPr>
                            <w:t>org</w:t>
                          </w:r>
                          <w:r w:rsidRPr="00EB1A22">
                            <w:rPr>
                              <w:sz w:val="16"/>
                              <w:szCs w:val="16"/>
                              <w:lang w:val="ru-RU"/>
                            </w:rPr>
                            <w:t>.</w:t>
                          </w:r>
                          <w:proofErr w:type="spellStart"/>
                          <w:r w:rsidRPr="00153123">
                            <w:rPr>
                              <w:sz w:val="16"/>
                              <w:szCs w:val="16"/>
                            </w:rPr>
                            <w:t>ua</w:t>
                          </w:r>
                          <w:proofErr w:type="spellEnd"/>
                          <w:r w:rsidRPr="00EB1A22">
                            <w:rPr>
                              <w:sz w:val="16"/>
                              <w:szCs w:val="16"/>
                              <w:lang w:val="ru-RU"/>
                            </w:rPr>
                            <w:t xml:space="preserve"> | </w:t>
                          </w:r>
                          <w:r w:rsidRPr="00153123">
                            <w:rPr>
                              <w:sz w:val="16"/>
                              <w:szCs w:val="16"/>
                            </w:rPr>
                            <w:t>www</w:t>
                          </w:r>
                          <w:r w:rsidRPr="00EB1A22">
                            <w:rPr>
                              <w:sz w:val="16"/>
                              <w:szCs w:val="16"/>
                              <w:lang w:val="ru-RU"/>
                            </w:rPr>
                            <w:t>.</w:t>
                          </w:r>
                          <w:proofErr w:type="spellStart"/>
                          <w:r w:rsidRPr="00153123">
                            <w:rPr>
                              <w:sz w:val="16"/>
                              <w:szCs w:val="16"/>
                            </w:rPr>
                            <w:t>aph</w:t>
                          </w:r>
                          <w:proofErr w:type="spellEnd"/>
                          <w:r w:rsidRPr="00EB1A22">
                            <w:rPr>
                              <w:sz w:val="16"/>
                              <w:szCs w:val="16"/>
                              <w:lang w:val="ru-RU"/>
                            </w:rPr>
                            <w:t>.</w:t>
                          </w:r>
                          <w:r w:rsidRPr="00153123">
                            <w:rPr>
                              <w:sz w:val="16"/>
                              <w:szCs w:val="16"/>
                            </w:rPr>
                            <w:t>org</w:t>
                          </w:r>
                          <w:r w:rsidRPr="00EB1A22">
                            <w:rPr>
                              <w:sz w:val="16"/>
                              <w:szCs w:val="16"/>
                              <w:lang w:val="ru-RU"/>
                            </w:rPr>
                            <w:t>.</w:t>
                          </w:r>
                          <w:proofErr w:type="spellStart"/>
                          <w:r w:rsidRPr="00153123">
                            <w:rPr>
                              <w:sz w:val="16"/>
                              <w:szCs w:val="16"/>
                            </w:rPr>
                            <w:t>ua</w:t>
                          </w:r>
                          <w:proofErr w:type="spellEnd"/>
                        </w:p>
                        <w:p w14:paraId="7C77581E" w14:textId="77777777" w:rsidR="002F109E" w:rsidRPr="00EB1A22" w:rsidRDefault="002F109E" w:rsidP="002F109E">
                          <w:pPr>
                            <w:spacing w:line="204" w:lineRule="auto"/>
                            <w:rPr>
                              <w:sz w:val="16"/>
                              <w:szCs w:val="16"/>
                              <w:lang w:val="ru-RU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054E1EC2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66.4pt;margin-top:5.4pt;width:135.35pt;height:110.6pt;z-index:-251657216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" stroked="f">
              <v:textbox style="mso-fit-shape-to-text:t">
                <w:txbxContent>
                  <w:p w14:paraId="2C8BC7A0" w14:textId="77777777" w:rsidR="002F109E" w:rsidRPr="003B274E" w:rsidRDefault="002F109E" w:rsidP="002F109E">
                    <w:pPr>
                      <w:spacing w:after="0" w:line="204" w:lineRule="auto"/>
                      <w:rPr>
                        <w:sz w:val="16"/>
                        <w:szCs w:val="16"/>
                        <w:lang w:val="uk-UA"/>
                      </w:rPr>
                    </w:pPr>
                    <w:r w:rsidRPr="003B274E">
                      <w:rPr>
                        <w:sz w:val="16"/>
                        <w:szCs w:val="16"/>
                        <w:lang w:val="uk-UA"/>
                      </w:rPr>
                      <w:t xml:space="preserve">вул. </w:t>
                    </w:r>
                    <w:proofErr w:type="spellStart"/>
                    <w:r w:rsidRPr="003B274E">
                      <w:rPr>
                        <w:sz w:val="16"/>
                        <w:szCs w:val="16"/>
                        <w:lang w:val="uk-UA"/>
                      </w:rPr>
                      <w:t>Б</w:t>
                    </w:r>
                    <w:r>
                      <w:rPr>
                        <w:sz w:val="16"/>
                        <w:szCs w:val="16"/>
                        <w:lang w:val="uk-UA"/>
                      </w:rPr>
                      <w:t>ульварно-Кудрявська</w:t>
                    </w:r>
                    <w:proofErr w:type="spellEnd"/>
                    <w:r>
                      <w:rPr>
                        <w:sz w:val="16"/>
                        <w:szCs w:val="16"/>
                        <w:lang w:val="uk-UA"/>
                      </w:rPr>
                      <w:t>, 24, 01</w:t>
                    </w:r>
                    <w:r>
                      <w:rPr>
                        <w:sz w:val="16"/>
                        <w:szCs w:val="16"/>
                        <w:lang w:val="ru-RU"/>
                      </w:rPr>
                      <w:t>054</w:t>
                    </w:r>
                    <w:r w:rsidRPr="00153123">
                      <w:rPr>
                        <w:sz w:val="16"/>
                        <w:szCs w:val="16"/>
                        <w:lang w:val="uk-UA"/>
                      </w:rPr>
                      <w:t>, м. Київ</w:t>
                    </w:r>
                    <w:r w:rsidRPr="0083633C">
                      <w:rPr>
                        <w:sz w:val="16"/>
                        <w:szCs w:val="16"/>
                        <w:lang w:val="ru-RU"/>
                      </w:rPr>
                      <w:t xml:space="preserve">, </w:t>
                    </w:r>
                    <w:r>
                      <w:rPr>
                        <w:sz w:val="16"/>
                        <w:szCs w:val="16"/>
                        <w:lang w:val="uk-UA"/>
                      </w:rPr>
                      <w:t>Україна</w:t>
                    </w:r>
                  </w:p>
                  <w:p w14:paraId="097616BA" w14:textId="77777777" w:rsidR="002F109E" w:rsidRPr="00153123" w:rsidRDefault="002F109E" w:rsidP="002F109E">
                    <w:pPr>
                      <w:spacing w:after="0" w:line="204" w:lineRule="auto"/>
                      <w:rPr>
                        <w:sz w:val="16"/>
                        <w:szCs w:val="16"/>
                        <w:lang w:val="uk-UA"/>
                      </w:rPr>
                    </w:pPr>
                    <w:proofErr w:type="spellStart"/>
                    <w:r w:rsidRPr="00153123">
                      <w:rPr>
                        <w:sz w:val="16"/>
                        <w:szCs w:val="16"/>
                        <w:lang w:val="uk-UA"/>
                      </w:rPr>
                      <w:t>Тел</w:t>
                    </w:r>
                    <w:proofErr w:type="spellEnd"/>
                    <w:r w:rsidRPr="00153123">
                      <w:rPr>
                        <w:sz w:val="16"/>
                        <w:szCs w:val="16"/>
                        <w:lang w:val="uk-UA"/>
                      </w:rPr>
                      <w:t>.:   044 490 5485</w:t>
                    </w:r>
                  </w:p>
                  <w:p w14:paraId="125289A2" w14:textId="77777777" w:rsidR="002F109E" w:rsidRPr="00153123" w:rsidRDefault="002F109E" w:rsidP="002F109E">
                    <w:pPr>
                      <w:spacing w:after="0" w:line="204" w:lineRule="auto"/>
                      <w:rPr>
                        <w:sz w:val="16"/>
                        <w:szCs w:val="16"/>
                        <w:lang w:val="uk-UA"/>
                      </w:rPr>
                    </w:pPr>
                    <w:r w:rsidRPr="00153123">
                      <w:rPr>
                        <w:sz w:val="16"/>
                        <w:szCs w:val="16"/>
                        <w:lang w:val="uk-UA"/>
                      </w:rPr>
                      <w:t xml:space="preserve">Факс: 044 490 5489 </w:t>
                    </w:r>
                  </w:p>
                  <w:p w14:paraId="0376B7D7" w14:textId="77777777" w:rsidR="002F109E" w:rsidRPr="00EB1A22" w:rsidRDefault="002F109E" w:rsidP="002F109E">
                    <w:pPr>
                      <w:spacing w:after="0" w:line="204" w:lineRule="auto"/>
                      <w:rPr>
                        <w:sz w:val="16"/>
                        <w:szCs w:val="16"/>
                        <w:lang w:val="ru-RU"/>
                      </w:rPr>
                    </w:pPr>
                    <w:r w:rsidRPr="00153123">
                      <w:rPr>
                        <w:sz w:val="16"/>
                        <w:szCs w:val="16"/>
                      </w:rPr>
                      <w:t>info</w:t>
                    </w:r>
                    <w:r w:rsidRPr="00EB1A22">
                      <w:rPr>
                        <w:sz w:val="16"/>
                        <w:szCs w:val="16"/>
                        <w:lang w:val="ru-RU"/>
                      </w:rPr>
                      <w:t>@</w:t>
                    </w:r>
                    <w:proofErr w:type="spellStart"/>
                    <w:r w:rsidRPr="00153123">
                      <w:rPr>
                        <w:sz w:val="16"/>
                        <w:szCs w:val="16"/>
                      </w:rPr>
                      <w:t>aph</w:t>
                    </w:r>
                    <w:proofErr w:type="spellEnd"/>
                    <w:r w:rsidRPr="00EB1A22">
                      <w:rPr>
                        <w:sz w:val="16"/>
                        <w:szCs w:val="16"/>
                        <w:lang w:val="ru-RU"/>
                      </w:rPr>
                      <w:t>.</w:t>
                    </w:r>
                    <w:r w:rsidRPr="00153123">
                      <w:rPr>
                        <w:sz w:val="16"/>
                        <w:szCs w:val="16"/>
                      </w:rPr>
                      <w:t>org</w:t>
                    </w:r>
                    <w:r w:rsidRPr="00EB1A22">
                      <w:rPr>
                        <w:sz w:val="16"/>
                        <w:szCs w:val="16"/>
                        <w:lang w:val="ru-RU"/>
                      </w:rPr>
                      <w:t>.</w:t>
                    </w:r>
                    <w:proofErr w:type="spellStart"/>
                    <w:r w:rsidRPr="00153123">
                      <w:rPr>
                        <w:sz w:val="16"/>
                        <w:szCs w:val="16"/>
                      </w:rPr>
                      <w:t>ua</w:t>
                    </w:r>
                    <w:proofErr w:type="spellEnd"/>
                    <w:r w:rsidRPr="00EB1A22">
                      <w:rPr>
                        <w:sz w:val="16"/>
                        <w:szCs w:val="16"/>
                        <w:lang w:val="ru-RU"/>
                      </w:rPr>
                      <w:t xml:space="preserve"> | </w:t>
                    </w:r>
                    <w:r w:rsidRPr="00153123">
                      <w:rPr>
                        <w:sz w:val="16"/>
                        <w:szCs w:val="16"/>
                      </w:rPr>
                      <w:t>www</w:t>
                    </w:r>
                    <w:r w:rsidRPr="00EB1A22">
                      <w:rPr>
                        <w:sz w:val="16"/>
                        <w:szCs w:val="16"/>
                        <w:lang w:val="ru-RU"/>
                      </w:rPr>
                      <w:t>.</w:t>
                    </w:r>
                    <w:proofErr w:type="spellStart"/>
                    <w:r w:rsidRPr="00153123">
                      <w:rPr>
                        <w:sz w:val="16"/>
                        <w:szCs w:val="16"/>
                      </w:rPr>
                      <w:t>aph</w:t>
                    </w:r>
                    <w:proofErr w:type="spellEnd"/>
                    <w:r w:rsidRPr="00EB1A22">
                      <w:rPr>
                        <w:sz w:val="16"/>
                        <w:szCs w:val="16"/>
                        <w:lang w:val="ru-RU"/>
                      </w:rPr>
                      <w:t>.</w:t>
                    </w:r>
                    <w:r w:rsidRPr="00153123">
                      <w:rPr>
                        <w:sz w:val="16"/>
                        <w:szCs w:val="16"/>
                      </w:rPr>
                      <w:t>org</w:t>
                    </w:r>
                    <w:r w:rsidRPr="00EB1A22">
                      <w:rPr>
                        <w:sz w:val="16"/>
                        <w:szCs w:val="16"/>
                        <w:lang w:val="ru-RU"/>
                      </w:rPr>
                      <w:t>.</w:t>
                    </w:r>
                    <w:proofErr w:type="spellStart"/>
                    <w:r w:rsidRPr="00153123">
                      <w:rPr>
                        <w:sz w:val="16"/>
                        <w:szCs w:val="16"/>
                      </w:rPr>
                      <w:t>ua</w:t>
                    </w:r>
                    <w:proofErr w:type="spellEnd"/>
                  </w:p>
                  <w:p w14:paraId="7C77581E" w14:textId="77777777" w:rsidR="002F109E" w:rsidRPr="00EB1A22" w:rsidRDefault="002F109E" w:rsidP="002F109E">
                    <w:pPr>
                      <w:spacing w:line="204" w:lineRule="auto"/>
                      <w:rPr>
                        <w:sz w:val="16"/>
                        <w:szCs w:val="16"/>
                        <w:lang w:val="ru-RU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  <w:lang w:val="uk-UA" w:eastAsia="uk-UA"/>
      </w:rPr>
      <w:drawing>
        <wp:inline distT="0" distB="0" distL="0" distR="0" wp14:anchorId="67C3A288" wp14:editId="573F256E">
          <wp:extent cx="2476500" cy="805016"/>
          <wp:effectExtent l="0" t="0" r="0" b="0"/>
          <wp:docPr id="1545943418" name="Рисунок 2" descr="Зображення, що містить Графіка, Шрифт, графічний дизайн, логотип&#10;&#10;Вміст на основі ШІ може бути неправильним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5943418" name="Рисунок 2" descr="Зображення, що містить Графіка, Шрифт, графічний дизайн, логотип&#10;&#10;Вміст на основі ШІ може бути неправильним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88520" cy="80892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1E73F4" w14:textId="77777777" w:rsidR="002F109E" w:rsidRDefault="002F109E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5683A35"/>
    <w:multiLevelType w:val="hybridMultilevel"/>
    <w:tmpl w:val="F2D0C08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E0946E9"/>
    <w:multiLevelType w:val="hybridMultilevel"/>
    <w:tmpl w:val="53F0759E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D4C15FE"/>
    <w:multiLevelType w:val="hybridMultilevel"/>
    <w:tmpl w:val="78A4C536"/>
    <w:lvl w:ilvl="0" w:tplc="5AA260E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DCE1B70"/>
    <w:multiLevelType w:val="hybridMultilevel"/>
    <w:tmpl w:val="9502D1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8938976">
    <w:abstractNumId w:val="2"/>
  </w:num>
  <w:num w:numId="2" w16cid:durableId="289937548">
    <w:abstractNumId w:val="1"/>
  </w:num>
  <w:num w:numId="3" w16cid:durableId="105802007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92294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gutterAtTop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04F2"/>
    <w:rsid w:val="00004DBA"/>
    <w:rsid w:val="00056180"/>
    <w:rsid w:val="000704F2"/>
    <w:rsid w:val="000F6DE3"/>
    <w:rsid w:val="00137161"/>
    <w:rsid w:val="00153123"/>
    <w:rsid w:val="001722A9"/>
    <w:rsid w:val="0017413E"/>
    <w:rsid w:val="00181615"/>
    <w:rsid w:val="001C0763"/>
    <w:rsid w:val="00235C18"/>
    <w:rsid w:val="002747E9"/>
    <w:rsid w:val="002F109E"/>
    <w:rsid w:val="00314472"/>
    <w:rsid w:val="0031617B"/>
    <w:rsid w:val="003201E0"/>
    <w:rsid w:val="00395BDF"/>
    <w:rsid w:val="003B25C2"/>
    <w:rsid w:val="003B274E"/>
    <w:rsid w:val="003D062C"/>
    <w:rsid w:val="003D658B"/>
    <w:rsid w:val="003D6F9C"/>
    <w:rsid w:val="0040643F"/>
    <w:rsid w:val="00437B3F"/>
    <w:rsid w:val="00483D7F"/>
    <w:rsid w:val="004D6643"/>
    <w:rsid w:val="0051168C"/>
    <w:rsid w:val="00546C04"/>
    <w:rsid w:val="00557350"/>
    <w:rsid w:val="0057601A"/>
    <w:rsid w:val="0057765A"/>
    <w:rsid w:val="00577FF6"/>
    <w:rsid w:val="00587065"/>
    <w:rsid w:val="0062490E"/>
    <w:rsid w:val="0065737D"/>
    <w:rsid w:val="006C3A24"/>
    <w:rsid w:val="007220AA"/>
    <w:rsid w:val="00766D21"/>
    <w:rsid w:val="007678A5"/>
    <w:rsid w:val="0077755D"/>
    <w:rsid w:val="0078118F"/>
    <w:rsid w:val="00781E82"/>
    <w:rsid w:val="007A2AD4"/>
    <w:rsid w:val="007A4001"/>
    <w:rsid w:val="007C0B62"/>
    <w:rsid w:val="007E325D"/>
    <w:rsid w:val="00810409"/>
    <w:rsid w:val="0083633C"/>
    <w:rsid w:val="00863EF3"/>
    <w:rsid w:val="0088387C"/>
    <w:rsid w:val="0088500E"/>
    <w:rsid w:val="008A4CE4"/>
    <w:rsid w:val="008B4EAE"/>
    <w:rsid w:val="008E548D"/>
    <w:rsid w:val="008F16E7"/>
    <w:rsid w:val="0091449D"/>
    <w:rsid w:val="009308BA"/>
    <w:rsid w:val="00A267E3"/>
    <w:rsid w:val="00A3510F"/>
    <w:rsid w:val="00A63E6C"/>
    <w:rsid w:val="00AC1005"/>
    <w:rsid w:val="00AC6A8A"/>
    <w:rsid w:val="00B104F0"/>
    <w:rsid w:val="00B16B37"/>
    <w:rsid w:val="00B40986"/>
    <w:rsid w:val="00B606B2"/>
    <w:rsid w:val="00BD7CFF"/>
    <w:rsid w:val="00C033CD"/>
    <w:rsid w:val="00C46328"/>
    <w:rsid w:val="00C51FA0"/>
    <w:rsid w:val="00C574EC"/>
    <w:rsid w:val="00CA1CA1"/>
    <w:rsid w:val="00DA1249"/>
    <w:rsid w:val="00DE543B"/>
    <w:rsid w:val="00EB1A22"/>
    <w:rsid w:val="00EC4772"/>
    <w:rsid w:val="00F24FFF"/>
    <w:rsid w:val="00F74A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390D04"/>
  <w15:docId w15:val="{0282FBAA-B9FF-48F4-87B0-802C03EDC3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CA1CA1"/>
    <w:pPr>
      <w:keepNext/>
      <w:widowControl w:val="0"/>
      <w:spacing w:after="0" w:line="240" w:lineRule="atLeast"/>
      <w:jc w:val="right"/>
      <w:outlineLvl w:val="0"/>
    </w:pPr>
    <w:rPr>
      <w:rFonts w:ascii="Times New Roman" w:eastAsia="Times New Roman" w:hAnsi="Times New Roman" w:cs="Times New Roman"/>
      <w:b/>
      <w:bCs/>
      <w:iCs/>
      <w:sz w:val="18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6D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0F6DE3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8838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88387C"/>
  </w:style>
  <w:style w:type="paragraph" w:styleId="a7">
    <w:name w:val="footer"/>
    <w:basedOn w:val="a"/>
    <w:link w:val="a8"/>
    <w:uiPriority w:val="99"/>
    <w:unhideWhenUsed/>
    <w:rsid w:val="008838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88387C"/>
  </w:style>
  <w:style w:type="character" w:customStyle="1" w:styleId="10">
    <w:name w:val="Заголовок 1 Знак"/>
    <w:basedOn w:val="a0"/>
    <w:link w:val="1"/>
    <w:rsid w:val="00CA1CA1"/>
    <w:rPr>
      <w:rFonts w:ascii="Times New Roman" w:eastAsia="Times New Roman" w:hAnsi="Times New Roman" w:cs="Times New Roman"/>
      <w:b/>
      <w:bCs/>
      <w:iCs/>
      <w:sz w:val="18"/>
      <w:szCs w:val="24"/>
      <w:lang w:val="uk-UA" w:eastAsia="ru-RU"/>
    </w:rPr>
  </w:style>
  <w:style w:type="paragraph" w:styleId="a9">
    <w:name w:val="Body Text"/>
    <w:basedOn w:val="a"/>
    <w:link w:val="aa"/>
    <w:semiHidden/>
    <w:unhideWhenUsed/>
    <w:rsid w:val="00CA1CA1"/>
    <w:pPr>
      <w:widowControl w:val="0"/>
      <w:spacing w:after="0" w:line="240" w:lineRule="auto"/>
    </w:pPr>
    <w:rPr>
      <w:rFonts w:ascii="Garamond" w:eastAsia="Times New Roman" w:hAnsi="Garamond" w:cs="Times New Roman"/>
      <w:i/>
      <w:sz w:val="24"/>
      <w:szCs w:val="20"/>
      <w:lang w:eastAsia="ru-RU"/>
    </w:rPr>
  </w:style>
  <w:style w:type="character" w:customStyle="1" w:styleId="aa">
    <w:name w:val="Основний текст Знак"/>
    <w:basedOn w:val="a0"/>
    <w:link w:val="a9"/>
    <w:semiHidden/>
    <w:rsid w:val="00CA1CA1"/>
    <w:rPr>
      <w:rFonts w:ascii="Garamond" w:eastAsia="Times New Roman" w:hAnsi="Garamond" w:cs="Times New Roman"/>
      <w:i/>
      <w:sz w:val="24"/>
      <w:szCs w:val="20"/>
      <w:lang w:eastAsia="ru-RU"/>
    </w:rPr>
  </w:style>
  <w:style w:type="character" w:styleId="ab">
    <w:name w:val="Hyperlink"/>
    <w:uiPriority w:val="99"/>
    <w:rsid w:val="0065737D"/>
    <w:rPr>
      <w:color w:val="0000FF"/>
      <w:u w:val="single"/>
    </w:rPr>
  </w:style>
  <w:style w:type="paragraph" w:styleId="ac">
    <w:name w:val="Normal (Web)"/>
    <w:basedOn w:val="a"/>
    <w:uiPriority w:val="99"/>
    <w:unhideWhenUsed/>
    <w:rsid w:val="006573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d">
    <w:name w:val="List Paragraph"/>
    <w:aliases w:val="название табл/рис"/>
    <w:basedOn w:val="a"/>
    <w:link w:val="ae"/>
    <w:uiPriority w:val="34"/>
    <w:qFormat/>
    <w:rsid w:val="0065737D"/>
    <w:pPr>
      <w:ind w:left="720"/>
      <w:contextualSpacing/>
    </w:pPr>
  </w:style>
  <w:style w:type="character" w:customStyle="1" w:styleId="ae">
    <w:name w:val="Абзац списку Знак"/>
    <w:aliases w:val="название табл/рис Знак"/>
    <w:link w:val="ad"/>
    <w:uiPriority w:val="34"/>
    <w:locked/>
    <w:rsid w:val="006573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arychev@aph.org.ua" TargetMode="External"/><Relationship Id="rId13" Type="http://schemas.openxmlformats.org/officeDocument/2006/relationships/hyperlink" Target="https://stories.aph.org.ua/APH25" TargetMode="External"/><Relationship Id="rId18" Type="http://schemas.openxmlformats.org/officeDocument/2006/relationships/header" Target="header3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mailto:tenders@aph.org.ua" TargetMode="External"/><Relationship Id="rId12" Type="http://schemas.openxmlformats.org/officeDocument/2006/relationships/hyperlink" Target="https://www.facebook.com/AlliancePublicHealth/" TargetMode="External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aph.org.ua/" TargetMode="External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hyperlink" Target="mailto:sarychev@aph.org.ua" TargetMode="External"/><Relationship Id="rId19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image" Target="media/image1.png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1540</TotalTime>
  <Pages>3</Pages>
  <Words>626</Words>
  <Characters>4058</Characters>
  <Application>Microsoft Office Word</Application>
  <DocSecurity>0</DocSecurity>
  <Lines>139</Lines>
  <Paragraphs>60</Paragraphs>
  <ScaleCrop>false</ScaleCrop>
  <HeadingPairs>
    <vt:vector size="6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4624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Dima Tsapko</dc:creator>
  <cp:lastModifiedBy>Sarychev Yevhen</cp:lastModifiedBy>
  <cp:revision>17</cp:revision>
  <cp:lastPrinted>2015-12-11T16:23:00Z</cp:lastPrinted>
  <dcterms:created xsi:type="dcterms:W3CDTF">2023-03-08T15:26:00Z</dcterms:created>
  <dcterms:modified xsi:type="dcterms:W3CDTF">2026-08-13T12:27:00Z</dcterms:modified>
</cp:coreProperties>
</file>